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岁月无情，女人依然坚韧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岁月的长河中，仿佛是一朵盛开的花，每一年的成长都为她增添了独特的风韵。岁月的痕迹刻在她的脸庞，却没有抹去她的美丽与坚韧。每当她庆祝自己又老了一岁，她的内心深处不仅是对时光的感慨，更是对自己坚守和成长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每一岁，都是人生的厚重积淀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每一个生日，都是她经历的岁月给予她的礼物。每一年的增加，不只是岁月的数字，更是她人生阅历的积淀。她从每一次的挑战与考验中汲取智慧，从每一次的成功与失败中学习成长。每个年龄段都是她自我完善的过程，让她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岁月的皱纹，勾勒出无尽的故事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脸上的皱纹或许变得明显，但这些皱纹不仅仅是岁月的标记，更是她人生经历的见证。每一道皱纹背后都藏着无数的故事，讲述了她的奋斗、欢笑与泪水。她以这些经历为荣，将它们当作自己人生旅程中的珍贵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成长的过程，展现了真正的力量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每一年岁月都在她的生命中留下了深刻的印记，她在成长的过程中展现了真正的力量。无论是在事业上的成就，还是在家庭中的付出，她都用实际行动证明了自己的价值。岁月让她更加坚强，也让她学会了如何在生活的风雨中依然昂首挺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每一岁，都是自信的体现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对女人来说，不是恐惧而是自信的体现。她学会了接受自己的每一个变化，用平和的心态面对生活的起伏。每一年的增加，她都用一种更加成熟与优雅的姿态去迎接，这种自信不仅让她自身更加光彩夺目，也感染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对于女人而言，不仅仅是对过去的总结，更是对未来的展望。她用智慧和经验为自己设定新的目标，迎接生活中的每一个挑战。她相信，无论未来如何，自己都会以最饱满的热情和最坚定的步伐去追求梦想，迎接人生的每一个新的阶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