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深秋的第一缕晨光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清晨，阳光透过薄雾，宛如金色的帷幕轻柔地拉开。寒意渐浓，空气中弥漫着一丝干燥的清香，仿佛是大自然在细语。万物苏醒的时刻，秋风轻拂，树叶上的露珠在晨光下闪烁，如同散落的珍珠，给予人们一天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落叶缤纷的画卷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深秋的林间小径，脚下的落叶如同五彩斑斓的地毯，铺展在每一步的旅程中。红的如火，黄的如金，橙的如霞，纷纷扬扬的落叶勾勒出一幅秋日的画卷。这些枯黄的叶片虽然离开了树木，但却以最绚丽的方式展现了秋天的最终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自然界的画笔，也是丰收的季节。田野里的稻穗低垂，沉甸甸的谷物仿佛在向大地致敬。果树上的苹果、梨子等果实被阳光染上了最美的色彩，它们不仅是丰收的象征，更是辛勤耕耘的回报。深秋的每一片果实都是大自然的馈赠，让人感受到劳动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秋风在空中轻轻低语，像是对大地的温柔呢喃。它吹拂过湖面，激起层层涟漪；它穿梭在林间，带来片片落叶。秋风不仅传递着季节的变迁，更让人们在这份宁静与美好中，感受到一种淡淡的忧伤与诗意。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深秋的夜晚，天幕渐渐降临，星星在寒冷的夜空中熠熠生辉。月光洒在大地上，赋予了万物一层淡淡的银纱。此时，夜晚的宁静与深秋的凉意交织成一种独特的韵味，令人感受到一种难以言喻的平和与安宁。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