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EA58" w14:textId="77777777" w:rsidR="008A3B93" w:rsidRDefault="008A3B93">
      <w:pPr>
        <w:rPr>
          <w:rFonts w:hint="eastAsia"/>
        </w:rPr>
      </w:pPr>
      <w:r>
        <w:rPr>
          <w:rFonts w:hint="eastAsia"/>
        </w:rPr>
        <w:t>取决的拼音是什么</w:t>
      </w:r>
    </w:p>
    <w:p w14:paraId="332BF60F" w14:textId="77777777" w:rsidR="008A3B93" w:rsidRDefault="008A3B93">
      <w:pPr>
        <w:rPr>
          <w:rFonts w:hint="eastAsia"/>
        </w:rPr>
      </w:pPr>
      <w:r>
        <w:rPr>
          <w:rFonts w:hint="eastAsia"/>
        </w:rPr>
        <w:t>在汉语中，“取决”一词的拼音是 què qǔ。这个词语由两个汉字组成，每个汉字都有其独特的发音和意义。第一个字“取”，它的拼音是 qǔ，表示拿、获取的意思；第二个字“决”，它的拼音是 jué，在这里意味着决定或裁断。当这两个字组合在一起时，它们形成了一个具有特定含义的词汇，用来描述事情的最后的总结依赖于某个条件或因素。</w:t>
      </w:r>
    </w:p>
    <w:p w14:paraId="56E84086" w14:textId="77777777" w:rsidR="008A3B93" w:rsidRDefault="008A3B93">
      <w:pPr>
        <w:rPr>
          <w:rFonts w:hint="eastAsia"/>
        </w:rPr>
      </w:pPr>
    </w:p>
    <w:p w14:paraId="4D5032A0" w14:textId="77777777" w:rsidR="008A3B93" w:rsidRDefault="008A3B93">
      <w:pPr>
        <w:rPr>
          <w:rFonts w:hint="eastAsia"/>
        </w:rPr>
      </w:pPr>
      <w:r>
        <w:rPr>
          <w:rFonts w:hint="eastAsia"/>
        </w:rPr>
        <w:t>“取决”的语义和用法</w:t>
      </w:r>
    </w:p>
    <w:p w14:paraId="41A7ABE0" w14:textId="77777777" w:rsidR="008A3B93" w:rsidRDefault="008A3B93">
      <w:pPr>
        <w:rPr>
          <w:rFonts w:hint="eastAsia"/>
        </w:rPr>
      </w:pPr>
      <w:r>
        <w:rPr>
          <w:rFonts w:hint="eastAsia"/>
        </w:rPr>
        <w:t>“取决”通常用于表达某件事情的最后的总结不是固定的，而是根据其他相关情况来定夺。例如，当我们说“比赛的胜负取决于运动员的表现”，就是指最终谁赢谁输将由运动员们在赛场上的实际表现来决定。它经常出现在正式的书面语或者口语交流中，特别是在讨论决策、评估最后的总结或预测未来事件时。“取决于”是“取决”的同义短语，二者在很多情况下可以互换使用。</w:t>
      </w:r>
    </w:p>
    <w:p w14:paraId="47D82740" w14:textId="77777777" w:rsidR="008A3B93" w:rsidRDefault="008A3B93">
      <w:pPr>
        <w:rPr>
          <w:rFonts w:hint="eastAsia"/>
        </w:rPr>
      </w:pPr>
    </w:p>
    <w:p w14:paraId="5D1494D0" w14:textId="77777777" w:rsidR="008A3B93" w:rsidRDefault="008A3B93">
      <w:pPr>
        <w:rPr>
          <w:rFonts w:hint="eastAsia"/>
        </w:rPr>
      </w:pPr>
      <w:r>
        <w:rPr>
          <w:rFonts w:hint="eastAsia"/>
        </w:rPr>
        <w:t>汉字的拼音系统</w:t>
      </w:r>
    </w:p>
    <w:p w14:paraId="6807DDE5" w14:textId="77777777" w:rsidR="008A3B93" w:rsidRDefault="008A3B93">
      <w:pPr>
        <w:rPr>
          <w:rFonts w:hint="eastAsia"/>
        </w:rPr>
      </w:pPr>
      <w:r>
        <w:rPr>
          <w:rFonts w:hint="eastAsia"/>
        </w:rPr>
        <w:t>拼音是为汉字注音的一种工具，它采用拉丁字母来表示汉字的读音，是中国大陆广泛使用的普通话标准音标体系。拼音不仅帮助人们学习汉字的正确发音，也是汉语作为外语教学的重要组成部分。对于儿童来说，学习拼音有助于他们快速认读生字，而对于外国学习者而言，拼音则是掌握汉语语音规则的关键。值得注意的是，虽然拼音能够准确地反映大部分汉字的发音，但也有例外情况，比如多音字的存在就增加了学习的复杂性。</w:t>
      </w:r>
    </w:p>
    <w:p w14:paraId="5EE49AAA" w14:textId="77777777" w:rsidR="008A3B93" w:rsidRDefault="008A3B93">
      <w:pPr>
        <w:rPr>
          <w:rFonts w:hint="eastAsia"/>
        </w:rPr>
      </w:pPr>
    </w:p>
    <w:p w14:paraId="5A78F7BD" w14:textId="77777777" w:rsidR="008A3B93" w:rsidRDefault="008A3B9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341F34" w14:textId="77777777" w:rsidR="008A3B93" w:rsidRDefault="008A3B93">
      <w:pPr>
        <w:rPr>
          <w:rFonts w:hint="eastAsia"/>
        </w:rPr>
      </w:pPr>
      <w:r>
        <w:rPr>
          <w:rFonts w:hint="eastAsia"/>
        </w:rPr>
        <w:t>拼音方案是在1950年代由中国政府正式推行的，旨在提高全民的文化水平，特别是为了扫盲运动服务。在此之前，中国曾尝试过多种不同的罗马化方案，如国语罗马字、注音符号等，但这些方案未能成为全国性的标准。拼音的成功推广使得汉字的学习变得更加直观，也为后来计算机时代的中文输入法奠定了基础。随着时间的发展，拼音已经成为现代汉语不可或缺的一部分，并且在全球范围内被广泛接受为汉语的标准音标。</w:t>
      </w:r>
    </w:p>
    <w:p w14:paraId="28ADF233" w14:textId="77777777" w:rsidR="008A3B93" w:rsidRDefault="008A3B93">
      <w:pPr>
        <w:rPr>
          <w:rFonts w:hint="eastAsia"/>
        </w:rPr>
      </w:pPr>
    </w:p>
    <w:p w14:paraId="63BA8FA2" w14:textId="77777777" w:rsidR="008A3B93" w:rsidRDefault="008A3B93">
      <w:pPr>
        <w:rPr>
          <w:rFonts w:hint="eastAsia"/>
        </w:rPr>
      </w:pPr>
      <w:r>
        <w:rPr>
          <w:rFonts w:hint="eastAsia"/>
        </w:rPr>
        <w:t>如何正确使用“取决”</w:t>
      </w:r>
    </w:p>
    <w:p w14:paraId="49D960AB" w14:textId="77777777" w:rsidR="008A3B93" w:rsidRDefault="008A3B93">
      <w:pPr>
        <w:rPr>
          <w:rFonts w:hint="eastAsia"/>
        </w:rPr>
      </w:pPr>
      <w:r>
        <w:rPr>
          <w:rFonts w:hint="eastAsia"/>
        </w:rPr>
        <w:t>要正确使用“取决”这个词，首先需要理解它所处的具体语境。在日常对话中，我们可能会听到诸如“项目的成功与否取决于团队的合作精神”这样的句子。这里，“取决于”强调了项目成功的条件——即团队成员之间的合作态度。当我们想要说明一个最后的总结是由多个因素共同影响时，也可以使用“取决于”。例如，“考试的成绩取决于平时的努力程度、复习的质量以及临场发挥”。因此，无论是单一条件还是多重因素，“取决”都是用来连接原因和最后的总结之间关系的一个重要连词。</w:t>
      </w:r>
    </w:p>
    <w:p w14:paraId="4457F36E" w14:textId="77777777" w:rsidR="008A3B93" w:rsidRDefault="008A3B93">
      <w:pPr>
        <w:rPr>
          <w:rFonts w:hint="eastAsia"/>
        </w:rPr>
      </w:pPr>
    </w:p>
    <w:p w14:paraId="3295E547" w14:textId="77777777" w:rsidR="008A3B93" w:rsidRDefault="008A3B93">
      <w:pPr>
        <w:rPr>
          <w:rFonts w:hint="eastAsia"/>
        </w:rPr>
      </w:pPr>
      <w:r>
        <w:rPr>
          <w:rFonts w:hint="eastAsia"/>
        </w:rPr>
        <w:t>最后的总结</w:t>
      </w:r>
    </w:p>
    <w:p w14:paraId="5590C8C7" w14:textId="77777777" w:rsidR="008A3B93" w:rsidRDefault="008A3B93">
      <w:pPr>
        <w:rPr>
          <w:rFonts w:hint="eastAsia"/>
        </w:rPr>
      </w:pPr>
      <w:r>
        <w:rPr>
          <w:rFonts w:hint="eastAsia"/>
        </w:rPr>
        <w:t>“取决”的拼音是 què qǔ，它是一个表达最后的总结受制于某种条件或因素的常用词汇。通过了解拼音的基本知识及其历史背景，我们可以更好地掌握汉语的发音规律，同时也能够更加精准地运用“取决”这个词来描述各种因果关系。无论是在日常生活中的交流，还是在正式文件的撰写中，“取决”都扮演着传达信息、表达逻辑的重要角色。希望通过对“取决”拼音及用法的学习，大家可以在汉语表达上更加得心应手。</w:t>
      </w:r>
    </w:p>
    <w:p w14:paraId="1C40ED91" w14:textId="77777777" w:rsidR="008A3B93" w:rsidRDefault="008A3B93">
      <w:pPr>
        <w:rPr>
          <w:rFonts w:hint="eastAsia"/>
        </w:rPr>
      </w:pPr>
    </w:p>
    <w:p w14:paraId="0401132A" w14:textId="77777777" w:rsidR="008A3B93" w:rsidRDefault="008A3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0C38D" w14:textId="01E68821" w:rsidR="00335650" w:rsidRDefault="00335650"/>
    <w:sectPr w:rsidR="0033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50"/>
    <w:rsid w:val="00335650"/>
    <w:rsid w:val="00866415"/>
    <w:rsid w:val="008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CB3B-36C9-412F-BE8A-A0AE75FA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