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F834B" w14:textId="77777777" w:rsidR="001860B8" w:rsidRDefault="001860B8">
      <w:pPr>
        <w:rPr>
          <w:rFonts w:hint="eastAsia"/>
        </w:rPr>
      </w:pPr>
    </w:p>
    <w:p w14:paraId="11A9686A" w14:textId="77777777" w:rsidR="001860B8" w:rsidRDefault="001860B8">
      <w:pPr>
        <w:rPr>
          <w:rFonts w:hint="eastAsia"/>
        </w:rPr>
      </w:pPr>
      <w:r>
        <w:rPr>
          <w:rFonts w:hint="eastAsia"/>
        </w:rPr>
        <w:tab/>
        <w:t>口嗌怎么读</w:t>
      </w:r>
    </w:p>
    <w:p w14:paraId="3E31F38B" w14:textId="77777777" w:rsidR="001860B8" w:rsidRDefault="001860B8">
      <w:pPr>
        <w:rPr>
          <w:rFonts w:hint="eastAsia"/>
        </w:rPr>
      </w:pPr>
    </w:p>
    <w:p w14:paraId="7622546F" w14:textId="77777777" w:rsidR="001860B8" w:rsidRDefault="001860B8">
      <w:pPr>
        <w:rPr>
          <w:rFonts w:hint="eastAsia"/>
        </w:rPr>
      </w:pPr>
    </w:p>
    <w:p w14:paraId="1C1D4681" w14:textId="77777777" w:rsidR="001860B8" w:rsidRDefault="001860B8">
      <w:pPr>
        <w:rPr>
          <w:rFonts w:hint="eastAsia"/>
        </w:rPr>
      </w:pPr>
      <w:r>
        <w:rPr>
          <w:rFonts w:hint="eastAsia"/>
        </w:rPr>
        <w:tab/>
        <w:t>“口嗌”这个词语在汉语中较为少见，其正确的拼音读作 kǒu yì。这里，“口”字的拼音是 kǒu，而“嗌”字的拼音是 yì。这个词语主要出现在古代文献或某些特定的医学术语中，用来指代人体中的某个部位或状态。</w:t>
      </w:r>
    </w:p>
    <w:p w14:paraId="2356F998" w14:textId="77777777" w:rsidR="001860B8" w:rsidRDefault="001860B8">
      <w:pPr>
        <w:rPr>
          <w:rFonts w:hint="eastAsia"/>
        </w:rPr>
      </w:pPr>
    </w:p>
    <w:p w14:paraId="7B1F44F9" w14:textId="77777777" w:rsidR="001860B8" w:rsidRDefault="001860B8">
      <w:pPr>
        <w:rPr>
          <w:rFonts w:hint="eastAsia"/>
        </w:rPr>
      </w:pPr>
    </w:p>
    <w:p w14:paraId="71DF6F9F" w14:textId="77777777" w:rsidR="001860B8" w:rsidRDefault="001860B8">
      <w:pPr>
        <w:rPr>
          <w:rFonts w:hint="eastAsia"/>
        </w:rPr>
      </w:pPr>
    </w:p>
    <w:p w14:paraId="1E2019A7" w14:textId="77777777" w:rsidR="001860B8" w:rsidRDefault="001860B8">
      <w:pPr>
        <w:rPr>
          <w:rFonts w:hint="eastAsia"/>
        </w:rPr>
      </w:pPr>
      <w:r>
        <w:rPr>
          <w:rFonts w:hint="eastAsia"/>
        </w:rPr>
        <w:tab/>
        <w:t>口嗌的含义解析</w:t>
      </w:r>
    </w:p>
    <w:p w14:paraId="12142FBA" w14:textId="77777777" w:rsidR="001860B8" w:rsidRDefault="001860B8">
      <w:pPr>
        <w:rPr>
          <w:rFonts w:hint="eastAsia"/>
        </w:rPr>
      </w:pPr>
    </w:p>
    <w:p w14:paraId="2BFE1FEF" w14:textId="77777777" w:rsidR="001860B8" w:rsidRDefault="001860B8">
      <w:pPr>
        <w:rPr>
          <w:rFonts w:hint="eastAsia"/>
        </w:rPr>
      </w:pPr>
    </w:p>
    <w:p w14:paraId="79C7AEFA" w14:textId="77777777" w:rsidR="001860B8" w:rsidRDefault="001860B8">
      <w:pPr>
        <w:rPr>
          <w:rFonts w:hint="eastAsia"/>
        </w:rPr>
      </w:pPr>
      <w:r>
        <w:rPr>
          <w:rFonts w:hint="eastAsia"/>
        </w:rPr>
        <w:tab/>
        <w:t>从字面上来看，“口”指的是人的口腔，“嗌”则是指咽喉。因此，“口嗌”一词通常用来描述口腔与咽喉之间的区域，或者更广泛地指代整个上呼吸道的一部分。在中医理论中，口嗌健康与否直接关系到人体的消化吸收功能以及呼吸系统的正常运作。</w:t>
      </w:r>
    </w:p>
    <w:p w14:paraId="51709D36" w14:textId="77777777" w:rsidR="001860B8" w:rsidRDefault="001860B8">
      <w:pPr>
        <w:rPr>
          <w:rFonts w:hint="eastAsia"/>
        </w:rPr>
      </w:pPr>
    </w:p>
    <w:p w14:paraId="44E2B70A" w14:textId="77777777" w:rsidR="001860B8" w:rsidRDefault="001860B8">
      <w:pPr>
        <w:rPr>
          <w:rFonts w:hint="eastAsia"/>
        </w:rPr>
      </w:pPr>
    </w:p>
    <w:p w14:paraId="10B936DB" w14:textId="77777777" w:rsidR="001860B8" w:rsidRDefault="001860B8">
      <w:pPr>
        <w:rPr>
          <w:rFonts w:hint="eastAsia"/>
        </w:rPr>
      </w:pPr>
    </w:p>
    <w:p w14:paraId="0EB780B3" w14:textId="77777777" w:rsidR="001860B8" w:rsidRDefault="001860B8">
      <w:pPr>
        <w:rPr>
          <w:rFonts w:hint="eastAsia"/>
        </w:rPr>
      </w:pPr>
      <w:r>
        <w:rPr>
          <w:rFonts w:hint="eastAsia"/>
        </w:rPr>
        <w:tab/>
        <w:t>在古代文献中的应用</w:t>
      </w:r>
    </w:p>
    <w:p w14:paraId="605798FD" w14:textId="77777777" w:rsidR="001860B8" w:rsidRDefault="001860B8">
      <w:pPr>
        <w:rPr>
          <w:rFonts w:hint="eastAsia"/>
        </w:rPr>
      </w:pPr>
    </w:p>
    <w:p w14:paraId="3E28DF4F" w14:textId="77777777" w:rsidR="001860B8" w:rsidRDefault="001860B8">
      <w:pPr>
        <w:rPr>
          <w:rFonts w:hint="eastAsia"/>
        </w:rPr>
      </w:pPr>
    </w:p>
    <w:p w14:paraId="79696180" w14:textId="77777777" w:rsidR="001860B8" w:rsidRDefault="001860B8">
      <w:pPr>
        <w:rPr>
          <w:rFonts w:hint="eastAsia"/>
        </w:rPr>
      </w:pPr>
      <w:r>
        <w:rPr>
          <w:rFonts w:hint="eastAsia"/>
        </w:rPr>
        <w:tab/>
        <w:t>“口嗌”一词最早见于《黄帝内经》等古代医学典籍之中，其中对于口嗌的功能、疾病及治疗方法有着详细的记载。例如，《素问·刺热篇》提到：“嗌干，心痛。”这里的“嗌干”即是指咽喉干燥，常伴有心区不适的症状，反映了古人对口嗌与心脏之间可能存在联系的认识。</w:t>
      </w:r>
    </w:p>
    <w:p w14:paraId="39A265C2" w14:textId="77777777" w:rsidR="001860B8" w:rsidRDefault="001860B8">
      <w:pPr>
        <w:rPr>
          <w:rFonts w:hint="eastAsia"/>
        </w:rPr>
      </w:pPr>
    </w:p>
    <w:p w14:paraId="33C40EB5" w14:textId="77777777" w:rsidR="001860B8" w:rsidRDefault="001860B8">
      <w:pPr>
        <w:rPr>
          <w:rFonts w:hint="eastAsia"/>
        </w:rPr>
      </w:pPr>
    </w:p>
    <w:p w14:paraId="3E11DE50" w14:textId="77777777" w:rsidR="001860B8" w:rsidRDefault="001860B8">
      <w:pPr>
        <w:rPr>
          <w:rFonts w:hint="eastAsia"/>
        </w:rPr>
      </w:pPr>
    </w:p>
    <w:p w14:paraId="303A2EDC" w14:textId="77777777" w:rsidR="001860B8" w:rsidRDefault="001860B8">
      <w:pPr>
        <w:rPr>
          <w:rFonts w:hint="eastAsia"/>
        </w:rPr>
      </w:pPr>
      <w:r>
        <w:rPr>
          <w:rFonts w:hint="eastAsia"/>
        </w:rPr>
        <w:lastRenderedPageBreak/>
        <w:tab/>
        <w:t>现代医学视角下的口嗌</w:t>
      </w:r>
    </w:p>
    <w:p w14:paraId="6B7075E6" w14:textId="77777777" w:rsidR="001860B8" w:rsidRDefault="001860B8">
      <w:pPr>
        <w:rPr>
          <w:rFonts w:hint="eastAsia"/>
        </w:rPr>
      </w:pPr>
    </w:p>
    <w:p w14:paraId="2FC849F4" w14:textId="77777777" w:rsidR="001860B8" w:rsidRDefault="001860B8">
      <w:pPr>
        <w:rPr>
          <w:rFonts w:hint="eastAsia"/>
        </w:rPr>
      </w:pPr>
    </w:p>
    <w:p w14:paraId="6A5C1A3A" w14:textId="77777777" w:rsidR="001860B8" w:rsidRDefault="001860B8">
      <w:pPr>
        <w:rPr>
          <w:rFonts w:hint="eastAsia"/>
        </w:rPr>
      </w:pPr>
      <w:r>
        <w:rPr>
          <w:rFonts w:hint="eastAsia"/>
        </w:rPr>
        <w:tab/>
        <w:t>从现代医学的角度看，口嗌涉及到了耳鼻喉科的专业知识。它不仅包括了物理结构上的咽喉部分，还涵盖了与之相关的生理功能，如吞咽、发声等。当出现口嗌不适时，可能涉及到多种原因，包括但不限于感染、炎症、肿瘤等。因此，在遇到相关症状时，及时就医并接受专业诊断是非常重要的。</w:t>
      </w:r>
    </w:p>
    <w:p w14:paraId="1211827C" w14:textId="77777777" w:rsidR="001860B8" w:rsidRDefault="001860B8">
      <w:pPr>
        <w:rPr>
          <w:rFonts w:hint="eastAsia"/>
        </w:rPr>
      </w:pPr>
    </w:p>
    <w:p w14:paraId="34CA61A5" w14:textId="77777777" w:rsidR="001860B8" w:rsidRDefault="001860B8">
      <w:pPr>
        <w:rPr>
          <w:rFonts w:hint="eastAsia"/>
        </w:rPr>
      </w:pPr>
    </w:p>
    <w:p w14:paraId="47825631" w14:textId="77777777" w:rsidR="001860B8" w:rsidRDefault="001860B8">
      <w:pPr>
        <w:rPr>
          <w:rFonts w:hint="eastAsia"/>
        </w:rPr>
      </w:pPr>
    </w:p>
    <w:p w14:paraId="76FF95FE" w14:textId="77777777" w:rsidR="001860B8" w:rsidRDefault="001860B8">
      <w:pPr>
        <w:rPr>
          <w:rFonts w:hint="eastAsia"/>
        </w:rPr>
      </w:pPr>
      <w:r>
        <w:rPr>
          <w:rFonts w:hint="eastAsia"/>
        </w:rPr>
        <w:tab/>
        <w:t>日常保养与预防措施</w:t>
      </w:r>
    </w:p>
    <w:p w14:paraId="59F87B3E" w14:textId="77777777" w:rsidR="001860B8" w:rsidRDefault="001860B8">
      <w:pPr>
        <w:rPr>
          <w:rFonts w:hint="eastAsia"/>
        </w:rPr>
      </w:pPr>
    </w:p>
    <w:p w14:paraId="16FB0D3F" w14:textId="77777777" w:rsidR="001860B8" w:rsidRDefault="001860B8">
      <w:pPr>
        <w:rPr>
          <w:rFonts w:hint="eastAsia"/>
        </w:rPr>
      </w:pPr>
    </w:p>
    <w:p w14:paraId="51FD6CEA" w14:textId="77777777" w:rsidR="001860B8" w:rsidRDefault="001860B8">
      <w:pPr>
        <w:rPr>
          <w:rFonts w:hint="eastAsia"/>
        </w:rPr>
      </w:pPr>
      <w:r>
        <w:rPr>
          <w:rFonts w:hint="eastAsia"/>
        </w:rPr>
        <w:tab/>
        <w:t>为了维护口嗌的健康，日常生活中的保养同样不可忽视。保持良好的饮食习惯，避免辛辣刺激性食物；适量饮水，保持体内水分平衡；定期进行口腔清洁，减少细菌滋生；戒烟限酒，避免有害物质对口嗌造成伤害。适当的体育锻炼也能增强身体免疫力，有助于预防口嗌疾病的发生。</w:t>
      </w:r>
    </w:p>
    <w:p w14:paraId="25324291" w14:textId="77777777" w:rsidR="001860B8" w:rsidRDefault="001860B8">
      <w:pPr>
        <w:rPr>
          <w:rFonts w:hint="eastAsia"/>
        </w:rPr>
      </w:pPr>
    </w:p>
    <w:p w14:paraId="22434FE3" w14:textId="77777777" w:rsidR="001860B8" w:rsidRDefault="001860B8">
      <w:pPr>
        <w:rPr>
          <w:rFonts w:hint="eastAsia"/>
        </w:rPr>
      </w:pPr>
    </w:p>
    <w:p w14:paraId="739C2FED" w14:textId="77777777" w:rsidR="001860B8" w:rsidRDefault="001860B8">
      <w:pPr>
        <w:rPr>
          <w:rFonts w:hint="eastAsia"/>
        </w:rPr>
      </w:pPr>
    </w:p>
    <w:p w14:paraId="5425BC69" w14:textId="77777777" w:rsidR="001860B8" w:rsidRDefault="001860B8">
      <w:pPr>
        <w:rPr>
          <w:rFonts w:hint="eastAsia"/>
        </w:rPr>
      </w:pPr>
      <w:r>
        <w:rPr>
          <w:rFonts w:hint="eastAsia"/>
        </w:rPr>
        <w:tab/>
        <w:t>最后的总结</w:t>
      </w:r>
    </w:p>
    <w:p w14:paraId="6386F912" w14:textId="77777777" w:rsidR="001860B8" w:rsidRDefault="001860B8">
      <w:pPr>
        <w:rPr>
          <w:rFonts w:hint="eastAsia"/>
        </w:rPr>
      </w:pPr>
    </w:p>
    <w:p w14:paraId="5442EAC6" w14:textId="77777777" w:rsidR="001860B8" w:rsidRDefault="001860B8">
      <w:pPr>
        <w:rPr>
          <w:rFonts w:hint="eastAsia"/>
        </w:rPr>
      </w:pPr>
    </w:p>
    <w:p w14:paraId="583711AB" w14:textId="77777777" w:rsidR="001860B8" w:rsidRDefault="001860B8">
      <w:pPr>
        <w:rPr>
          <w:rFonts w:hint="eastAsia"/>
        </w:rPr>
      </w:pPr>
      <w:r>
        <w:rPr>
          <w:rFonts w:hint="eastAsia"/>
        </w:rPr>
        <w:tab/>
        <w:t>“口嗌”虽是一个不太常见的词汇，但它对于我们理解人体结构及其功能具有重要意义。无论是从古人的智慧还是现代医学的角度出发，我们都应该重视口嗌的健康，采取有效措施加以保护，以促进整体健康水平的提升。</w:t>
      </w:r>
    </w:p>
    <w:p w14:paraId="48FEF0A0" w14:textId="77777777" w:rsidR="001860B8" w:rsidRDefault="001860B8">
      <w:pPr>
        <w:rPr>
          <w:rFonts w:hint="eastAsia"/>
        </w:rPr>
      </w:pPr>
    </w:p>
    <w:p w14:paraId="0461C1E0" w14:textId="77777777" w:rsidR="001860B8" w:rsidRDefault="001860B8">
      <w:pPr>
        <w:rPr>
          <w:rFonts w:hint="eastAsia"/>
        </w:rPr>
      </w:pPr>
    </w:p>
    <w:p w14:paraId="734945C3" w14:textId="77777777" w:rsidR="001860B8" w:rsidRDefault="001860B8">
      <w:pPr>
        <w:rPr>
          <w:rFonts w:hint="eastAsia"/>
        </w:rPr>
      </w:pPr>
      <w:r>
        <w:rPr>
          <w:rFonts w:hint="eastAsia"/>
        </w:rPr>
        <w:t>本文是由每日文章网(2345lzwz.cn)为大家创作</w:t>
      </w:r>
    </w:p>
    <w:p w14:paraId="00CF987B" w14:textId="35575AF5" w:rsidR="009A640D" w:rsidRDefault="009A640D"/>
    <w:sectPr w:rsidR="009A6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0D"/>
    <w:rsid w:val="001860B8"/>
    <w:rsid w:val="009A640D"/>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58C10-AFED-447F-B96C-FB45A512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40D"/>
    <w:rPr>
      <w:rFonts w:cstheme="majorBidi"/>
      <w:color w:val="2F5496" w:themeColor="accent1" w:themeShade="BF"/>
      <w:sz w:val="28"/>
      <w:szCs w:val="28"/>
    </w:rPr>
  </w:style>
  <w:style w:type="character" w:customStyle="1" w:styleId="50">
    <w:name w:val="标题 5 字符"/>
    <w:basedOn w:val="a0"/>
    <w:link w:val="5"/>
    <w:uiPriority w:val="9"/>
    <w:semiHidden/>
    <w:rsid w:val="009A640D"/>
    <w:rPr>
      <w:rFonts w:cstheme="majorBidi"/>
      <w:color w:val="2F5496" w:themeColor="accent1" w:themeShade="BF"/>
      <w:sz w:val="24"/>
    </w:rPr>
  </w:style>
  <w:style w:type="character" w:customStyle="1" w:styleId="60">
    <w:name w:val="标题 6 字符"/>
    <w:basedOn w:val="a0"/>
    <w:link w:val="6"/>
    <w:uiPriority w:val="9"/>
    <w:semiHidden/>
    <w:rsid w:val="009A640D"/>
    <w:rPr>
      <w:rFonts w:cstheme="majorBidi"/>
      <w:b/>
      <w:bCs/>
      <w:color w:val="2F5496" w:themeColor="accent1" w:themeShade="BF"/>
    </w:rPr>
  </w:style>
  <w:style w:type="character" w:customStyle="1" w:styleId="70">
    <w:name w:val="标题 7 字符"/>
    <w:basedOn w:val="a0"/>
    <w:link w:val="7"/>
    <w:uiPriority w:val="9"/>
    <w:semiHidden/>
    <w:rsid w:val="009A640D"/>
    <w:rPr>
      <w:rFonts w:cstheme="majorBidi"/>
      <w:b/>
      <w:bCs/>
      <w:color w:val="595959" w:themeColor="text1" w:themeTint="A6"/>
    </w:rPr>
  </w:style>
  <w:style w:type="character" w:customStyle="1" w:styleId="80">
    <w:name w:val="标题 8 字符"/>
    <w:basedOn w:val="a0"/>
    <w:link w:val="8"/>
    <w:uiPriority w:val="9"/>
    <w:semiHidden/>
    <w:rsid w:val="009A640D"/>
    <w:rPr>
      <w:rFonts w:cstheme="majorBidi"/>
      <w:color w:val="595959" w:themeColor="text1" w:themeTint="A6"/>
    </w:rPr>
  </w:style>
  <w:style w:type="character" w:customStyle="1" w:styleId="90">
    <w:name w:val="标题 9 字符"/>
    <w:basedOn w:val="a0"/>
    <w:link w:val="9"/>
    <w:uiPriority w:val="9"/>
    <w:semiHidden/>
    <w:rsid w:val="009A640D"/>
    <w:rPr>
      <w:rFonts w:eastAsiaTheme="majorEastAsia" w:cstheme="majorBidi"/>
      <w:color w:val="595959" w:themeColor="text1" w:themeTint="A6"/>
    </w:rPr>
  </w:style>
  <w:style w:type="paragraph" w:styleId="a3">
    <w:name w:val="Title"/>
    <w:basedOn w:val="a"/>
    <w:next w:val="a"/>
    <w:link w:val="a4"/>
    <w:uiPriority w:val="10"/>
    <w:qFormat/>
    <w:rsid w:val="009A6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40D"/>
    <w:pPr>
      <w:spacing w:before="160"/>
      <w:jc w:val="center"/>
    </w:pPr>
    <w:rPr>
      <w:i/>
      <w:iCs/>
      <w:color w:val="404040" w:themeColor="text1" w:themeTint="BF"/>
    </w:rPr>
  </w:style>
  <w:style w:type="character" w:customStyle="1" w:styleId="a8">
    <w:name w:val="引用 字符"/>
    <w:basedOn w:val="a0"/>
    <w:link w:val="a7"/>
    <w:uiPriority w:val="29"/>
    <w:rsid w:val="009A640D"/>
    <w:rPr>
      <w:i/>
      <w:iCs/>
      <w:color w:val="404040" w:themeColor="text1" w:themeTint="BF"/>
    </w:rPr>
  </w:style>
  <w:style w:type="paragraph" w:styleId="a9">
    <w:name w:val="List Paragraph"/>
    <w:basedOn w:val="a"/>
    <w:uiPriority w:val="34"/>
    <w:qFormat/>
    <w:rsid w:val="009A640D"/>
    <w:pPr>
      <w:ind w:left="720"/>
      <w:contextualSpacing/>
    </w:pPr>
  </w:style>
  <w:style w:type="character" w:styleId="aa">
    <w:name w:val="Intense Emphasis"/>
    <w:basedOn w:val="a0"/>
    <w:uiPriority w:val="21"/>
    <w:qFormat/>
    <w:rsid w:val="009A640D"/>
    <w:rPr>
      <w:i/>
      <w:iCs/>
      <w:color w:val="2F5496" w:themeColor="accent1" w:themeShade="BF"/>
    </w:rPr>
  </w:style>
  <w:style w:type="paragraph" w:styleId="ab">
    <w:name w:val="Intense Quote"/>
    <w:basedOn w:val="a"/>
    <w:next w:val="a"/>
    <w:link w:val="ac"/>
    <w:uiPriority w:val="30"/>
    <w:qFormat/>
    <w:rsid w:val="009A6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40D"/>
    <w:rPr>
      <w:i/>
      <w:iCs/>
      <w:color w:val="2F5496" w:themeColor="accent1" w:themeShade="BF"/>
    </w:rPr>
  </w:style>
  <w:style w:type="character" w:styleId="ad">
    <w:name w:val="Intense Reference"/>
    <w:basedOn w:val="a0"/>
    <w:uiPriority w:val="32"/>
    <w:qFormat/>
    <w:rsid w:val="009A6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