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8785" w14:textId="77777777" w:rsidR="009158A6" w:rsidRDefault="009158A6">
      <w:pPr>
        <w:rPr>
          <w:rFonts w:hint="eastAsia"/>
        </w:rPr>
      </w:pPr>
    </w:p>
    <w:p w14:paraId="0CF8F6B0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口张舌露是什么生肖</w:t>
      </w:r>
    </w:p>
    <w:p w14:paraId="4F739BEF" w14:textId="77777777" w:rsidR="009158A6" w:rsidRDefault="009158A6">
      <w:pPr>
        <w:rPr>
          <w:rFonts w:hint="eastAsia"/>
        </w:rPr>
      </w:pPr>
    </w:p>
    <w:p w14:paraId="158E7D12" w14:textId="77777777" w:rsidR="009158A6" w:rsidRDefault="009158A6">
      <w:pPr>
        <w:rPr>
          <w:rFonts w:hint="eastAsia"/>
        </w:rPr>
      </w:pPr>
    </w:p>
    <w:p w14:paraId="1C121132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在中国传统文化中，十二生肖是根据出生年份来划分的一种文化符号，每种动物都代表着特定的性格特点和命运走向。而“口张舌露”并不是十二生肖中的一个正式成员，这个词语更多地出现在成语或俚语中，用来形容人说话直率、不加掩饰或者处于惊恐状态下的表情。如果从字面意思去理解，“口张舌露”似乎很难直接与某个生肖形象联系起来。</w:t>
      </w:r>
    </w:p>
    <w:p w14:paraId="01E7BAF6" w14:textId="77777777" w:rsidR="009158A6" w:rsidRDefault="009158A6">
      <w:pPr>
        <w:rPr>
          <w:rFonts w:hint="eastAsia"/>
        </w:rPr>
      </w:pPr>
    </w:p>
    <w:p w14:paraId="2DACAE5B" w14:textId="77777777" w:rsidR="009158A6" w:rsidRDefault="009158A6">
      <w:pPr>
        <w:rPr>
          <w:rFonts w:hint="eastAsia"/>
        </w:rPr>
      </w:pPr>
    </w:p>
    <w:p w14:paraId="0B556958" w14:textId="77777777" w:rsidR="009158A6" w:rsidRDefault="009158A6">
      <w:pPr>
        <w:rPr>
          <w:rFonts w:hint="eastAsia"/>
        </w:rPr>
      </w:pPr>
    </w:p>
    <w:p w14:paraId="18D9D76C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探索“口张舌露”的隐喻含义</w:t>
      </w:r>
    </w:p>
    <w:p w14:paraId="7FDCCAEE" w14:textId="77777777" w:rsidR="009158A6" w:rsidRDefault="009158A6">
      <w:pPr>
        <w:rPr>
          <w:rFonts w:hint="eastAsia"/>
        </w:rPr>
      </w:pPr>
    </w:p>
    <w:p w14:paraId="4F9B325E" w14:textId="77777777" w:rsidR="009158A6" w:rsidRDefault="009158A6">
      <w:pPr>
        <w:rPr>
          <w:rFonts w:hint="eastAsia"/>
        </w:rPr>
      </w:pPr>
    </w:p>
    <w:p w14:paraId="283EB0B2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虽然“口张舌露”不是生肖之一，但是我们可以通过其形象化的描述，尝试与十二生肖中的某些动物进行联想。例如，兔子在受到惊吓时会表现出警觉和紧张，有时候甚至会做出类似的姿势；而龙作为神话中的生物，其形象往往被描绘成威严且神秘，张开大嘴时更显其霸气。不过，这样的联想更多是基于个人想象，并没有固定的答案。</w:t>
      </w:r>
    </w:p>
    <w:p w14:paraId="05999AC8" w14:textId="77777777" w:rsidR="009158A6" w:rsidRDefault="009158A6">
      <w:pPr>
        <w:rPr>
          <w:rFonts w:hint="eastAsia"/>
        </w:rPr>
      </w:pPr>
    </w:p>
    <w:p w14:paraId="0412713F" w14:textId="77777777" w:rsidR="009158A6" w:rsidRDefault="009158A6">
      <w:pPr>
        <w:rPr>
          <w:rFonts w:hint="eastAsia"/>
        </w:rPr>
      </w:pPr>
    </w:p>
    <w:p w14:paraId="5CD27285" w14:textId="77777777" w:rsidR="009158A6" w:rsidRDefault="009158A6">
      <w:pPr>
        <w:rPr>
          <w:rFonts w:hint="eastAsia"/>
        </w:rPr>
      </w:pPr>
    </w:p>
    <w:p w14:paraId="25948637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十二生肖的文化背景</w:t>
      </w:r>
    </w:p>
    <w:p w14:paraId="34AB67E5" w14:textId="77777777" w:rsidR="009158A6" w:rsidRDefault="009158A6">
      <w:pPr>
        <w:rPr>
          <w:rFonts w:hint="eastAsia"/>
        </w:rPr>
      </w:pPr>
    </w:p>
    <w:p w14:paraId="38A4D46D" w14:textId="77777777" w:rsidR="009158A6" w:rsidRDefault="009158A6">
      <w:pPr>
        <w:rPr>
          <w:rFonts w:hint="eastAsia"/>
        </w:rPr>
      </w:pPr>
    </w:p>
    <w:p w14:paraId="1E8C2DC7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十二生肖包括鼠、牛、虎、兔、龙、蛇、马、羊、猴、鸡、狗和猪，它们分别代表不同的性格特征和命运趋势。每个生肖都有其独特的传说故事，比如“玉皇大帝宴请十二神兽”的故事就是关于十二生肖来源的最流行版本之一。这些故事不仅丰富了中国的历史文化，也使得十二生肖成为了连接过去与现在的重要纽带。</w:t>
      </w:r>
    </w:p>
    <w:p w14:paraId="575DA952" w14:textId="77777777" w:rsidR="009158A6" w:rsidRDefault="009158A6">
      <w:pPr>
        <w:rPr>
          <w:rFonts w:hint="eastAsia"/>
        </w:rPr>
      </w:pPr>
    </w:p>
    <w:p w14:paraId="0656D3AE" w14:textId="77777777" w:rsidR="009158A6" w:rsidRDefault="009158A6">
      <w:pPr>
        <w:rPr>
          <w:rFonts w:hint="eastAsia"/>
        </w:rPr>
      </w:pPr>
    </w:p>
    <w:p w14:paraId="3C121969" w14:textId="77777777" w:rsidR="009158A6" w:rsidRDefault="009158A6">
      <w:pPr>
        <w:rPr>
          <w:rFonts w:hint="eastAsia"/>
        </w:rPr>
      </w:pPr>
    </w:p>
    <w:p w14:paraId="0FD28F77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如何正确理解“口张舌露”</w:t>
      </w:r>
    </w:p>
    <w:p w14:paraId="0F7F92FB" w14:textId="77777777" w:rsidR="009158A6" w:rsidRDefault="009158A6">
      <w:pPr>
        <w:rPr>
          <w:rFonts w:hint="eastAsia"/>
        </w:rPr>
      </w:pPr>
    </w:p>
    <w:p w14:paraId="3B32A339" w14:textId="77777777" w:rsidR="009158A6" w:rsidRDefault="009158A6">
      <w:pPr>
        <w:rPr>
          <w:rFonts w:hint="eastAsia"/>
        </w:rPr>
      </w:pPr>
    </w:p>
    <w:p w14:paraId="195695D8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尽管“口张舌露”不能直接对应到任何一个生肖上，但它提醒我们在日常交往中注意表达方式。在不同的文化和社交场合下，过于直接或夸张的表情和言语可能会给他人带来误解甚至是不适感。了解并尊重彼此的文化差异，学会适当调整自己的言行举止，对于促进和谐的人际关系具有重要意义。</w:t>
      </w:r>
    </w:p>
    <w:p w14:paraId="28936E42" w14:textId="77777777" w:rsidR="009158A6" w:rsidRDefault="009158A6">
      <w:pPr>
        <w:rPr>
          <w:rFonts w:hint="eastAsia"/>
        </w:rPr>
      </w:pPr>
    </w:p>
    <w:p w14:paraId="161E4580" w14:textId="77777777" w:rsidR="009158A6" w:rsidRDefault="009158A6">
      <w:pPr>
        <w:rPr>
          <w:rFonts w:hint="eastAsia"/>
        </w:rPr>
      </w:pPr>
    </w:p>
    <w:p w14:paraId="64CADC81" w14:textId="77777777" w:rsidR="009158A6" w:rsidRDefault="009158A6">
      <w:pPr>
        <w:rPr>
          <w:rFonts w:hint="eastAsia"/>
        </w:rPr>
      </w:pPr>
    </w:p>
    <w:p w14:paraId="4C8C8CF4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ACEC8C" w14:textId="77777777" w:rsidR="009158A6" w:rsidRDefault="009158A6">
      <w:pPr>
        <w:rPr>
          <w:rFonts w:hint="eastAsia"/>
        </w:rPr>
      </w:pPr>
    </w:p>
    <w:p w14:paraId="39F416D8" w14:textId="77777777" w:rsidR="009158A6" w:rsidRDefault="009158A6">
      <w:pPr>
        <w:rPr>
          <w:rFonts w:hint="eastAsia"/>
        </w:rPr>
      </w:pPr>
    </w:p>
    <w:p w14:paraId="31EF5C6C" w14:textId="77777777" w:rsidR="009158A6" w:rsidRDefault="009158A6">
      <w:pPr>
        <w:rPr>
          <w:rFonts w:hint="eastAsia"/>
        </w:rPr>
      </w:pPr>
      <w:r>
        <w:rPr>
          <w:rFonts w:hint="eastAsia"/>
        </w:rPr>
        <w:tab/>
        <w:t>“口张舌露”并非十二生肖中的成员，但它作为一个形象生动的表达，为我们提供了一个思考如何在不同文化背景下有效沟通的机会。通过学习和了解十二生肖背后的故事及其所蕴含的文化价值，我们可以更好地欣赏中华文化的博大精深，同时也能够在跨文化交流中展现更加成熟理性的态度。</w:t>
      </w:r>
    </w:p>
    <w:p w14:paraId="508E70F3" w14:textId="77777777" w:rsidR="009158A6" w:rsidRDefault="009158A6">
      <w:pPr>
        <w:rPr>
          <w:rFonts w:hint="eastAsia"/>
        </w:rPr>
      </w:pPr>
    </w:p>
    <w:p w14:paraId="44C5D25F" w14:textId="77777777" w:rsidR="009158A6" w:rsidRDefault="009158A6">
      <w:pPr>
        <w:rPr>
          <w:rFonts w:hint="eastAsia"/>
        </w:rPr>
      </w:pPr>
    </w:p>
    <w:p w14:paraId="337FC3A2" w14:textId="77777777" w:rsidR="009158A6" w:rsidRDefault="00915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80B9C" w14:textId="74246691" w:rsidR="005C55D7" w:rsidRDefault="005C55D7"/>
    <w:sectPr w:rsidR="005C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7"/>
    <w:rsid w:val="005C55D7"/>
    <w:rsid w:val="009158A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2179A-ED04-4B80-B7C8-5FD1F0E1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