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古风初见的句子（古风句子古韵遗风惊艳）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我们仿佛可以看到那缕缕的古韵犹如晨曦初露，温柔地拂过山川湖泊。每一字每一句，都如同一缕清风拂过心间，让人沉醉于古人的智慧与情感之中。古风句子的美，不仅在于其词汇的精致，更在于其背后所传递的情感和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悠远的韵味和丰富的意境。例如“月下清影，风中轻舞”，这句古风句子将月光下的静谧和风中的轻盈结合起来，勾勒出一幅美丽的画卷。字里行间透出的不仅是自然景色，更是古人内心深处的淡泊与宁静。这样的句子，让我们在现代的喧嚣中，能够感受到一种久违的宁静和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古风句子中的诗意与哲理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蕴含深刻的哲理。例如“浮云游子意，落日故人情”，这句诗句通过浮云和落日的意象，表达了游子对于故乡和亲人的深厚情感。古人擅长将简单的自然景象与复杂的情感结合在一起，使得每一个词句都充满了诗意和哲理。这种深邃的思考和浓郁的情感，使得古风句子不仅仅是语言的艺术，更是一种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起源于古代，但在现代社会中，它们依然具有极高的价值和影响力。在快节奏的生活中，古风句子的优雅与从容成为了一种难得的精神慰藉。它们让我们在繁忙的生活中，能够停下脚步，感受内心的宁静与安详。古风句子的美，不仅仅是对古代文学的传承，更是一种对现代生活的深刻反思和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扇通往古代风雅世界的窗户，让我们在现代的喧嚣中，仍然能够窥见古人的智慧与情感。每一句古风句子，都是一段历史的缩影，也是我们心灵的寄托。让我们在品读这些古风句子的感受古人的情感和智慧，从中获得内心的平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