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孤独的韵味</w:t>
      </w:r>
    </w:p>
    <w:p>
      <w:pPr>
        <w:rPr>
          <w:rFonts w:hint="eastAsia"/>
          <w:lang w:eastAsia="zh-CN"/>
        </w:rPr>
      </w:pPr>
      <w:r>
        <w:rPr>
          <w:rFonts w:hint="eastAsia"/>
          <w:lang w:eastAsia="zh-CN"/>
        </w:rPr>
        <w:t>孤独，是古风诗词中一个常见的主题，它以独特的韵味渗透于文字之间，让人感受到那种深沉而无言的孤寂。古人对孤独的描绘常以自然景象为背景，借助山川湖海，表达内心的孤单与漂泊。比如，杜甫的“朱门酒肉臭，路有冻死骨”便蕴含着他对社会不公的孤独感受，诗人通过身边的景象抒发了自身的孤寂和无助。</w:t>
      </w:r>
    </w:p>
    <w:p>
      <w:pPr>
        <w:rPr>
          <w:rFonts w:hint="eastAsia"/>
          <w:lang w:eastAsia="zh-CN"/>
        </w:rPr>
      </w:pPr>
    </w:p>
    <w:p>
      <w:pPr>
        <w:rPr>
          <w:rFonts w:hint="eastAsia"/>
          <w:lang w:eastAsia="zh-CN"/>
        </w:rPr>
      </w:pPr>
      <w:r>
        <w:rPr>
          <w:rFonts w:hint="eastAsia"/>
          <w:lang w:eastAsia="zh-CN"/>
        </w:rPr>
        <w:t>寂寞中的自省</w:t>
      </w:r>
    </w:p>
    <w:p>
      <w:pPr>
        <w:rPr>
          <w:rFonts w:hint="eastAsia"/>
          <w:lang w:eastAsia="zh-CN"/>
        </w:rPr>
      </w:pPr>
      <w:r>
        <w:rPr>
          <w:rFonts w:hint="eastAsia"/>
          <w:lang w:eastAsia="zh-CN"/>
        </w:rPr>
        <w:t>在古风诗词中，孤独不仅是一种外在的孤寂，更是内心深处的自省和沉思。李白在《月下独酌》中吟咏“举杯邀明月，对影成三人”，通过月光下的独酌，展现了自己在孤寂中的自我陪伴与思索。这样的诗句不仅描绘了孤独的景象，更反映了诗人内心的孤独与对自我内涵的探索。</w:t>
      </w:r>
    </w:p>
    <w:p>
      <w:pPr>
        <w:rPr>
          <w:rFonts w:hint="eastAsia"/>
          <w:lang w:eastAsia="zh-CN"/>
        </w:rPr>
      </w:pPr>
    </w:p>
    <w:p>
      <w:pPr>
        <w:rPr>
          <w:rFonts w:hint="eastAsia"/>
          <w:lang w:eastAsia="zh-CN"/>
        </w:rPr>
      </w:pPr>
      <w:r>
        <w:rPr>
          <w:rFonts w:hint="eastAsia"/>
          <w:lang w:eastAsia="zh-CN"/>
        </w:rPr>
        <w:t>古风诗中的孤独象征</w:t>
      </w:r>
    </w:p>
    <w:p>
      <w:pPr>
        <w:rPr>
          <w:rFonts w:hint="eastAsia"/>
          <w:lang w:eastAsia="zh-CN"/>
        </w:rPr>
      </w:pPr>
      <w:r>
        <w:rPr>
          <w:rFonts w:hint="eastAsia"/>
          <w:lang w:eastAsia="zh-CN"/>
        </w:rPr>
        <w:t>古风诗词中的孤独常常被赋予各种象征意义。比如，《红楼梦》中贾宝玉的“孤灯不明思欲绝”便是对自身孤独情感的一种极致表达。孤灯下的思绪和无尽的等待，成为了他对孤独的深刻领悟。在这些诗句中，孤独不仅仅是对人的一种感受，更是一种对生命、对社会的深刻反思。</w:t>
      </w:r>
    </w:p>
    <w:p>
      <w:pPr>
        <w:rPr>
          <w:rFonts w:hint="eastAsia"/>
          <w:lang w:eastAsia="zh-CN"/>
        </w:rPr>
      </w:pPr>
    </w:p>
    <w:p>
      <w:pPr>
        <w:rPr>
          <w:rFonts w:hint="eastAsia"/>
          <w:lang w:eastAsia="zh-CN"/>
        </w:rPr>
      </w:pPr>
      <w:r>
        <w:rPr>
          <w:rFonts w:hint="eastAsia"/>
          <w:lang w:eastAsia="zh-CN"/>
        </w:rPr>
        <w:t>孤独的历史印记</w:t>
      </w:r>
    </w:p>
    <w:p>
      <w:pPr>
        <w:rPr>
          <w:rFonts w:hint="eastAsia"/>
          <w:lang w:eastAsia="zh-CN"/>
        </w:rPr>
      </w:pPr>
      <w:r>
        <w:rPr>
          <w:rFonts w:hint="eastAsia"/>
          <w:lang w:eastAsia="zh-CN"/>
        </w:rPr>
        <w:t>孤独作为古风文化中的重要元素，也承载了历史的厚重印记。古人常通过对孤独的描绘，反映历史的沉重与个体的悲剧。像陶渊明的“采菊东篱下，悠然见南山”，在表现自然美景的也体现了他对隐逸生活的向往与对现实世界的疏离。这种孤独感受，经过岁月的洗礼，成为了文化历史的一部分。</w:t>
      </w:r>
    </w:p>
    <w:p>
      <w:pPr>
        <w:rPr>
          <w:rFonts w:hint="eastAsia"/>
          <w:lang w:eastAsia="zh-CN"/>
        </w:rPr>
      </w:pPr>
    </w:p>
    <w:p>
      <w:pPr>
        <w:rPr>
          <w:rFonts w:hint="eastAsia"/>
          <w:lang w:eastAsia="zh-CN"/>
        </w:rPr>
      </w:pPr>
      <w:r>
        <w:rPr>
          <w:rFonts w:hint="eastAsia"/>
          <w:lang w:eastAsia="zh-CN"/>
        </w:rPr>
        <w:t>古风孤独句子的现实意义</w:t>
      </w:r>
    </w:p>
    <w:p>
      <w:pPr>
        <w:rPr>
          <w:rFonts w:hint="eastAsia"/>
          <w:lang w:eastAsia="zh-CN"/>
        </w:rPr>
      </w:pPr>
      <w:r>
        <w:rPr>
          <w:rFonts w:hint="eastAsia"/>
          <w:lang w:eastAsia="zh-CN"/>
        </w:rPr>
        <w:t>尽管古风孤独句子多半源自古代诗词，但它们对现代人仍有着重要的启示。现代社会的孤独感也许与古人不同，但通过这些古风句子的感受，我们可以更深刻地理解孤独的多维度含义，学会在孤独中寻求自我成长与内心的平静。这些古风句子，不仅仅是对古人情感的再现，更是对现代人心理状态的一种共鸣与启迪。</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5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2024-10-15T15:16:48Z</dcterms:created>
  <cp:lastModifiedBy>Admin</cp:lastModifiedBy>
  <dcterms:modified xsi:type="dcterms:W3CDTF">2024-10-15T15:16:48Z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