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红墙深宫的悠远岁月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墙深宫，宛如藏在时光深处的古老传说。层层红墙，述说着古代帝王的辉煌与落寞，那一抹朱红，凝结了多少风华绝代的传奇。红墙犹如历史的幕布，遮掩着过去的喧嚣与宁静。每一面墙壁上，都留下了岁月的痕迹，隐约可见往昔繁华的痕迹，仿佛在低语着古老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朱门内的奢华与冷寂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朱门内的深宫，眼前的奢华与冷寂让人既心驰神往，又感到深深的隔阂。金碧辉煌的殿宇，雕梁画栋，似乎在诉说着帝王的极致奢华。然而，奢华之下却是冷寂与孤独。宫中深深的走廊，绵延不绝，似乎通向无尽的寂寞与孤独。这里曾是权力的象征，如今却只剩下沉寂的回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青砖绿瓦间的古韵风华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墙深宫的青砖绿瓦，也不乏古韵风华。细细品味这些古老的建筑元素，每一片青砖，每一块绿瓦，都承载着浓厚的文化积淀。那些风吹雨打的岁月，让这些砖瓦更加古朴，更加耐人寻味。它们不仅是建筑的组成部分，更是历史的见证者，默默地守护着古老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深宫秘事的传说与现实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墙深宫之中，不乏深宫秘事的传说。那些流传下来的故事，有的如梦如幻，有的则充满了血泪与阴谋。尽管这些故事经过岁月的淬炼，已难以分辨真伪，但它们无疑构成了深宫文化的一部分，成为了历史的瑰宝。现实中的宫殿，往往与传说大相径庭，但无论如何，传说的魅力依旧不可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今昔对比下的深宫遗梦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红墙深宫依然矗立于现代喧嚣的城市中，仿佛一梦从古至今的遗存。昔日的辉煌已被尘封在历史的长河中，而今的宫殿更多地成为了人们缅怀与思索的场所。在现代化的背景下，这些古老的宫殿不仅是历史的见证，也是我们心灵深处的一抹古风遗梦，带给人们无尽的遐想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