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古风感恩母亲句子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柔情似水，母爱无疆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之恩，如春风化雨，细腻温柔却绵延无尽。她在每一个黎明将我们唤醒，犹如初春的晨曦，带来生命的希望。那些寒冷的日子里，她的怀抱是最温暖的港湾，柔软的呢喃是最亲切的慰藉。天涯海角，母爱无处不在，宛若山川湖海，浩瀚而深远。愿我化作一缕微风，轻抚母亲的面颊，传递无尽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杏坛春晖，滋养万物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，如同杏坛春晖，润物细无声。她用无私的爱心，滋养了我们成长的每一寸土地。她的智慧如星辰般闪耀，将我们指引向人生的明灯。那一声声耐心的教诲，宛如阵阵春风，吹散了我们心头的阴霾。母亲是我们心中的明亮星辰，在她的光辉下，我们得以茁壮成长，感受生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纤纤素手，编织幸福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双手，如同轻盈的纤纤素手，编织着我们生命中的点滴幸福。她用巧手为我们缝制每一件温暖的衣物，用细腻的爱心铺就每一段幸福的旅程。无论风雨如何，她总是用那双手为我们遮风挡雨，将世间的艰难尽数抚平。愿我化作那片温暖的轻纱，紧紧包裹着母亲，让她感受到我深深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天高地迥，母爱如山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之伟大，犹如高山巍巍，俯视万物而不言其高。她将我们捧在手心，给予我们最坚实的依靠与最深沉的爱护。无论岁月如何变迁，她的爱总是如山般坚定不移，支撑着我们的每一步。纵使天地迥异，母亲的爱却是恒久不变的定律。愿我能以微薄之力，回报她无尽的深情，将感恩之心铭刻于心，传递于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岁月如歌，母情长驻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母亲的爱却在我们的心中长驻。她用温柔的声音谱写了我们成长的乐章，用无尽的包容与理解编织了我们的生命画卷。无论岁月如何流转，母亲的爱犹如一首不老的歌谣，永远萦绕在我们心间。愿我在今后的岁月里，常以感恩之心回望母亲的恩情，以实际行动表达对她无尽的敬意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