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古风皇后的句子（关于初见的古风句子）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初见如梦，恍若前生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见如梦，恍若前生。”这是古风中的经典表达，描绘了初次相遇时的那种不可思议的感觉。人们常说，初见之时仿佛是一场梦境，彼此的存在在时光的流转中显得尤为神秘和美好。古风的文人墨客常以此句形容那些心中早已存在却未曾相见的灵魂，如今一见犹如前生注定。这样深情的描绘，不仅展现了古人对美好缘分的向往，也将初见的美好和神秘感生动地呈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月下花前，一见钟情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另一个经典的句子是“月下花前，一见钟情。”这句话勾勒出了初见时的浪漫景象。在皎洁的月光下，繁花似锦的庭院中，初见的那一瞬仿佛定格在了永恒。古人以月下花前为背景，描绘了那种因缘而生的强烈情感。这个句子常常用来形容初见时的心动，仿佛天地间的美景都因这份情感而黯然失色。在这样的描绘中，初见的刻骨铭心被美化成了一种古典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彼此一笑，仿若千年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古风句子为“彼此一笑，仿若千年。”这句话通过短暂的一笑展现了深厚的情感，表达了初见时即刻产生的深切情谊。古人常常以微笑为象征，展示了人与人之间那种瞬间的心灵契合。初见的那一笑，仿佛能穿越千年，让时间在这一刻凝固。这个句子不仅传递了古风中的温情，也让我们感受到那种时间之外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一见如故，似曾相识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如故，似曾相识。”这是古风中对初见时强烈熟悉感的一种表述。尽管是初次相见，但彼此间的情感却仿佛早已存在于某个时空中。这个句子描绘了那种恍如旧友重逢的情感体验，使初见不再是陌生的邂逅，而是一种久违的重聚。这种感觉常常让人心生暖意，也为初见的相遇增添了一层温馨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芳华绝代，初见惊鸿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华绝代，初见惊鸿”是古风中对美丽初见的经典描绘。用“惊鸿”形容初见时的惊艳，仿佛美丽的女子在那一刻展现了无与伦比的风华。这个句子不仅表现了古风中对美的赞美，也凸显了初见的震撼之感。在古人笔下，初见的瞬间仿佛是一场视觉与心灵的双重盛宴，使得每一次相遇都充满了不可磨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