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歌赋中，四字情话以其简练却深情的表达方式，传递了无尽的情感与美好。每一句短句，如同一幅古典的画卷，将恋人的心意以最动人的方式展现出来。以下便是一些优美的古风四字情话，它们在短短八个字中凝结了深厚的情感，既能表达恋人之间的爱恋，也可以用来传达心底最真挚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在“情意绵绵”这四个字中，藏着无尽的温柔与深情。它如同一条绵延不绝的河流，始终流淌在你我之间。每一次相视，每一次轻语，都是对这份情意的延续。无论岁月如何流转，这份绵绵情意始终如初。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当我们谈到“白头偕老”时，仿佛看到两人携手共度一生的画面。这四字情话承载了对未来的美好祝愿，是对彼此承诺的终极表达。它象征着对爱情的永恒承诺和不变的守护，让人心中充满了温暖和希望。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每当提到“心有灵犀”，总会让人联想到一种深刻的默契与理解。这四字情话仿佛在诉说，两人的心灵深处有着一种超越语言的共鸣。无论言语如何不多，彼此之间的感受却始终如一，真挚而纯粹。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在古风情话中，“倾国倾城”常用来形容美人的绝世容颜。这四字之中，藏着对其倾倒一切的赞美，仿佛整个世界因她而为之倾斜。它不仅仅是对美貌的赞誉，更是对其独特气质的终极赞叹。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提及“一生一世”，这是对爱情最为坚定的承诺。这四字情话将爱的持久与深远描绘得淋漓尽致，仿佛要将一生的时光都与心爱之人共度。这种情感，超越了时间的界限，象征着对彼此的无限忠诚。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当“山高水长”出现在古风情话中，它不仅仅描述了自然的壮丽，更寓意了爱情的深远与恒久。无论时光如何流逝，山河依旧，高水常在。这四字如同对爱情的祝福，愿彼此的情感如山水般持久长远。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这些古风短句以其优美的表达和深邃的内涵，成为了表达情感的经典之作。每一句四字情话，都是对爱意的凝练和升华，不仅反映了古代文人的情感世界，也为现代人提供了美好的情感寄托。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