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古风花句子伤感（伤感说说）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尘世中，古风的花句子如同一缕清风，拂过心间，却总带来几分伤感的余韵。这些词句仿佛古老的诗篇，流露出古人的深情与惆怅，让人感受到岁月的沉淀与人心的孤寂。本文将带你走进古风花句子中那份隐含的伤感与美丽，让这些文字带你穿越时空，感受那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以花为喻，表达离愁别绪。比如“花开花落自无情”，这句诗以花的盛开与凋零来映射人生的无常与情感的短暂。花虽美丽，终究会因时光流转而凋零。这样的句子让人感受到岁月的无情与人生的脆弱，每一次花开的瞬间，都是对未来离别的预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月下花前，难诉情长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月下花前的场景来渲染伤感的情感，比如“月下花前，难诉情长”。月光下的花影虽然美丽，却掩盖了无法言说的心事。情感的难以表达，往往让人更加感受到孤独与无奈。这样的诗句将花和月的美好与哀愁结合在一起，勾勒出一幅美丽而伤感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红颜薄命，何必相思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，“红颜薄命”是表达女子命运多舛的常见方式。红颜美丽却短命，仿佛是对美好事物的一种无奈感叹。相思虽美，却因为命运的安排而显得格外悲伤。诗句中的伤感情绪，如同凋零的花瓣，提醒着人们即使再美丽的情感，也难逃岁月的无情打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孤灯映影，泪湿青衫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句中，“孤灯映影，泪湿青衫”常用来描写寂寞和伤感的情景。孤灯下的影子，映照着一个人的孤独与心酸。泪水湿润了青衫，更加突显了离别与悲伤的情感。这样的词句让人感受到一种深沉的孤独与无法释怀的痛苦，让古风的伤感情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花谢花飞，情断人离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常用花谢花飞来表现感情的离散与难舍。比如“花谢花飞，情断人离”，这句诗不仅表达了花的凋谢，也隐喻了感情的断裂。花的飘零象征着曾经美好的时光已经过去，情感的破碎让人更加感受到时光的无情与人事的无奈。这种伤感的表达方式，让古风词句在美丽中透出一抹淡淡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句子以其独特的韵味与表达方式，将伤感的情感深刻地展现出来。无论是花的凋零、月下的孤独，还是命运的无常，这些古风词句都让我们在欣赏美的感受到一种深沉的情感冲击。它们如同历史长河中的一朵朵花，虽已凋谢，但其美丽与哀愁依然在时光中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