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古风花句子伤感（爱情的句子唯美短句）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在古风诗词中，伤感的爱情句子往往带有深刻的情感，能够引发人们对过往恋情的无限追忆和感慨。这些句子往往以细腻的笔触描绘了爱情的美好与悲伤，令人心生共鸣。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“落花人独立，微雨燕双飞。”这句诗意的古风句子将爱情的无奈和孤独表现得淋漓尽致。落花和微雨象征着短暂而美丽的爱情，而孤独的立影则反映出爱人离去后的寂寞感。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悲伤的离别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“一曲离殇，天涯共此时。”这句古风句子通过“一曲离殇”表达了离别时的伤感，而“天涯共此时”则体现了即使身处远方，思念依旧如影随形。它刻画了爱情中的离别之痛以及心灵的深刻联系。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“梦中相见，醒来已无。”这句古风的短句充满了离别后的无限感伤。梦境中的相见只是一时的美好，而醒来的现实却带来的是无尽的思念和失落感。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“繁花似锦，转瞬成空。”这句古风句子用“繁花似锦”来形容曾经的美好与华丽，而“转瞬成空”则揭示了这些美好瞬间的短暂与消逝。它表达了对曾经爱情美好时光的怀念和对现实的无奈。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“浮云游子意，落日故人情。”此句古风句子用“浮云”象征爱情的变化无常，用“落日”来比喻曾经的亲密关系。它揭示了爱情的不可捉摸和时光的无情。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心中的伤痛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“灯下独坐，月明点滴。”这句句子表现了一个人孤独坐在灯下，月光照耀着内心的伤痛。灯光和月光映衬出内心的寂寞和深深的感伤。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古风花句中的伤感爱情句子不仅传递了深情的告别，也刻画了内心的复杂情感。这些唯美的短句让人们能够深刻地感受到爱情的美好与痛苦，成为心灵深处的触动。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