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古风读书句子大全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化的熏陶下，读书不仅仅是学识的积累，更是心灵的一种洗涤。朋友之间，借用古风的句子进行祝福，不仅能够彰显彼此的文雅品位，更能增进感情。以下是一些饱含古风韵味的读书祝福，希望能为你和朋友的交流增添更多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书香自有云间路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书香四溢，犹如清风拂面，愿你在书籍的海洋中畅游，找到心灵的归宿。愿你能如古人所言，“书香自有云间路”，在阅读中领悟人生的真谛，积淀智慧与见识。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愿君心如明月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在纷繁的世界中，愿你的心境如明月般皎洁，洒下柔和的光辉。就像“愿君心如明月，常照万家灯火”，愿你在知识的启迪下，心中永远有光，能照亮身边的每一个人。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从容面对千秋事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人生道路上难免遇到风雨波折，愿你能够“从容面对千秋事”，无论是挫折还是辉煌，都能保持淡泊明志的心态。阅读能够带来思考的力量，愿你在书中找到内心的宁静与力量。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书籍不仅为我们的生活增彩，更能激发内心深处的潜能。正如“愿你乘风破浪，直挂云帆”，在面对未来的挑战时，能够勇往直前，勇攀高峰。愿你的智慧与勇气相辅相成，成就更好的自己。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学海无涯，勤是舟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读书是一条漫长的旅程，正如“学海无涯，勤是舟”。愿你在这条旅程中，保持勤奋与热情，探索无尽的知识海洋，汲取足够的养分，帮助自己在学术道路上不断前行。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实力和智慧，常常无需多言。像那句“桃李不言，下自成蹊”，愿你在求知的过程里，默默耕耘，最终收获满满，成为他人心目中的榜样，潜移默化地影响他人。无论何时何地，都愿你以最好的自己感染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愿书卷长开，万卷皆是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愿你的书卷常开，心怀万卷。古风的祝福承载着厚重的文化底蕴，愿你在书香中领悟生活的智慧，立志成为一个有文化、有深度的人。愿你的人生因书籍而丰盈，精彩纷呈。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古风的读书祝福让我们更加珍视友谊与文化的力量。用这些优雅的句子送给朋友，不仅传达了美好的祝愿，更唤醒了我们对传统文化的热爱。愿每一位朋友都能在书香中成长，生活愉悦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