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古风贵妃之美：沉鱼落雁之容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宫廷中，贵妃的美貌常被赞美为“沉鱼落雁”，这一词句描绘了她们的绝世风华。沉鱼落雁的形象，意在表现她们的美丽令人间的景物都黯然失色。古代文人用这一形象，不仅突出了贵妃的艳丽，更暗含了她们的气质和优雅，仿佛可以让鱼儿因她的美貌而沉入水底，雁鸟因她的风姿而降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美貌与才情并重的皇宫风采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不仅以容貌闻名，还常常才情卓绝。她们的美丽往往与智慧、才艺相得益彰，成为宫廷中的璀璨明星。文人笔下的贵妃，往往诗词歌赋俱佳，举手投足间流露出高雅的气质。她们的才情如星辰般璀璨，使得她们在众多女子中脱颖而出，成为皇宫中不可或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回眸一笑百媚生：古风贵妃的魅力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的魅力不仅在于她们的容貌，更在于她们那回眸一笑的独特风韵。她们的笑容如春风拂面，瞬间令人为之一振。那笑容中蕴含的深情与柔美，使得人们在她们面前如同置身于花海，无法自拔。这种魅力，常被古代文人赋予诗词中，成为表达对美丽向往的一种终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青丝如瀑：古代贵妃的发饰美学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贵妃的发饰也是她们美丽的体现之一。她们的青丝如瀑布般垂落，发饰精致华美，往往使用珠宝、花簪等饰品点缀，展现出无与伦比的优雅风范。发饰的设计与搭配，展示了贵妃们对美的独特理解，勾勒出她们独特的风采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贵妃的华服：绚丽的古风盛装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妃的华服同样体现了古风的极致美感。她们的服饰往往采用上乘的丝绸、绣花，色彩绚丽且层次分明。每一件衣袍的设计都注重细节，将传统美学与个人魅力完美融合。华丽的服装不仅展示了她们的高贵身份，更突显了她们的美丽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古风贵妃：历史中的绝世佳人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观历史，古风贵妃们的美丽常被后人传颂。她们不仅以容貌吸引众人，更以其风度、才情和智慧，在历史的长河中留下了深刻的印记。她们的传奇故事成为古代文学作品中不可或缺的部分，也成为后人对古代美学追求的终极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