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E455" w14:textId="77777777" w:rsidR="00993BA7" w:rsidRDefault="00993BA7">
      <w:pPr>
        <w:rPr>
          <w:rFonts w:hint="eastAsia"/>
        </w:rPr>
      </w:pPr>
      <w:r>
        <w:rPr>
          <w:rFonts w:hint="eastAsia"/>
        </w:rPr>
        <w:t>名人描写的眼神</w:t>
      </w:r>
    </w:p>
    <w:p w14:paraId="533E6D4C" w14:textId="77777777" w:rsidR="00993BA7" w:rsidRDefault="00993BA7">
      <w:pPr>
        <w:rPr>
          <w:rFonts w:hint="eastAsia"/>
        </w:rPr>
      </w:pPr>
      <w:r>
        <w:rPr>
          <w:rFonts w:hint="eastAsia"/>
        </w:rPr>
        <w:t>在文学和艺术的长河中，眼神常被视为灵魂的窗户，深邃的眼神更是能传递出无尽的情感与智慧。许多名人以其独特的眼神而闻名，仿佛每一瞥都藏着未曾诉说的故事。比如，梭罗那双似乎能够洞察世间万象的眼睛，令他在平凡的生活中看到了不平凡的意义。</w:t>
      </w:r>
    </w:p>
    <w:p w14:paraId="51B6089A" w14:textId="77777777" w:rsidR="00993BA7" w:rsidRDefault="00993BA7"/>
    <w:p w14:paraId="53D2284E" w14:textId="77777777" w:rsidR="00993BA7" w:rsidRDefault="00993BA7">
      <w:pPr>
        <w:rPr>
          <w:rFonts w:hint="eastAsia"/>
        </w:rPr>
      </w:pPr>
      <w:r>
        <w:rPr>
          <w:rFonts w:hint="eastAsia"/>
        </w:rPr>
        <w:t>眼神的深邃与哲思</w:t>
      </w:r>
    </w:p>
    <w:p w14:paraId="6A89B169" w14:textId="77777777" w:rsidR="00993BA7" w:rsidRDefault="00993BA7">
      <w:pPr>
        <w:rPr>
          <w:rFonts w:hint="eastAsia"/>
        </w:rPr>
      </w:pPr>
      <w:r>
        <w:rPr>
          <w:rFonts w:hint="eastAsia"/>
        </w:rPr>
        <w:t>对于许多哲学家而言，眼神是思想的延伸。尼采的眼神，犹如深邃的海洋，时而波澜壮阔，时而平静如水。他的眼神能够瞬间击中人心，传递出对生命的思考与对人性的质疑。每当他凝视远方，仿佛在探索未知的领域，寻求那些未解的真理。</w:t>
      </w:r>
    </w:p>
    <w:p w14:paraId="10F71E27" w14:textId="77777777" w:rsidR="00993BA7" w:rsidRDefault="00993BA7"/>
    <w:p w14:paraId="5596E549" w14:textId="77777777" w:rsidR="00993BA7" w:rsidRDefault="00993BA7">
      <w:pPr>
        <w:rPr>
          <w:rFonts w:hint="eastAsia"/>
        </w:rPr>
      </w:pPr>
      <w:r>
        <w:rPr>
          <w:rFonts w:hint="eastAsia"/>
        </w:rPr>
        <w:t>艺术家的眼神与创造力</w:t>
      </w:r>
    </w:p>
    <w:p w14:paraId="7904073D" w14:textId="77777777" w:rsidR="00993BA7" w:rsidRDefault="00993BA7">
      <w:pPr>
        <w:rPr>
          <w:rFonts w:hint="eastAsia"/>
        </w:rPr>
      </w:pPr>
      <w:r>
        <w:rPr>
          <w:rFonts w:hint="eastAsia"/>
        </w:rPr>
        <w:t>艺术家们的眼神常常闪烁着灵感的火花。毕加索的眼神就像他作品中的线条一样，充满了无限的可能性。他的眼神透露出对世界的独特视角，让人不禁想要深入了解他所看到的每一个角落。在他的眼中，色彩和形状交织出一幅幅震撼人心的画面，挑战着我们对现实的理解。</w:t>
      </w:r>
    </w:p>
    <w:p w14:paraId="736A822A" w14:textId="77777777" w:rsidR="00993BA7" w:rsidRDefault="00993BA7"/>
    <w:p w14:paraId="0C61371A" w14:textId="77777777" w:rsidR="00993BA7" w:rsidRDefault="00993BA7">
      <w:pPr>
        <w:rPr>
          <w:rFonts w:hint="eastAsia"/>
        </w:rPr>
      </w:pPr>
      <w:r>
        <w:rPr>
          <w:rFonts w:hint="eastAsia"/>
        </w:rPr>
        <w:t>领袖的眼神与力量</w:t>
      </w:r>
    </w:p>
    <w:p w14:paraId="71348E2F" w14:textId="77777777" w:rsidR="00993BA7" w:rsidRDefault="00993BA7">
      <w:pPr>
        <w:rPr>
          <w:rFonts w:hint="eastAsia"/>
        </w:rPr>
      </w:pPr>
      <w:r>
        <w:rPr>
          <w:rFonts w:hint="eastAsia"/>
        </w:rPr>
        <w:t>许多杰出的领袖以其坚定的眼神赢得了追随者的信任。马丁·路德·金的眼神如同一把利剑，刺破了种族歧视的阴霾，透出勇气与信念。他的每一次演讲，每一个眼神，都传递着改变世界的力量。那种坚定不移的目光，仿佛在告诉人们，即使前路艰险，也要勇敢追求梦想。</w:t>
      </w:r>
    </w:p>
    <w:p w14:paraId="09B0EE46" w14:textId="77777777" w:rsidR="00993BA7" w:rsidRDefault="00993BA7"/>
    <w:p w14:paraId="5975AA54" w14:textId="77777777" w:rsidR="00993BA7" w:rsidRDefault="00993BA7">
      <w:pPr>
        <w:rPr>
          <w:rFonts w:hint="eastAsia"/>
        </w:rPr>
      </w:pPr>
      <w:r>
        <w:rPr>
          <w:rFonts w:hint="eastAsia"/>
        </w:rPr>
        <w:t>眼神的交汇与情感的传递</w:t>
      </w:r>
    </w:p>
    <w:p w14:paraId="2C8916F9" w14:textId="77777777" w:rsidR="00993BA7" w:rsidRDefault="00993BA7">
      <w:pPr>
        <w:rPr>
          <w:rFonts w:hint="eastAsia"/>
        </w:rPr>
      </w:pPr>
      <w:r>
        <w:rPr>
          <w:rFonts w:hint="eastAsia"/>
        </w:rPr>
        <w:t>在名人的眼神中，我们不仅可以看到他们内心的情感，也能感受到人与人之间的深刻连接。无论是音乐家在舞台上目光的交汇，还是演员在银幕前的瞬间交流，眼神都成为了无声的语言，传达着爱、痛苦、快乐和希望。在这些瞬间，眼神成了心灵的桥梁，让我们感受到共鸣。</w:t>
      </w:r>
    </w:p>
    <w:p w14:paraId="02CD1B8C" w14:textId="77777777" w:rsidR="00993BA7" w:rsidRDefault="00993BA7"/>
    <w:p w14:paraId="3BDB15A4" w14:textId="77777777" w:rsidR="00993BA7" w:rsidRDefault="00993BA7">
      <w:pPr>
        <w:rPr>
          <w:rFonts w:hint="eastAsia"/>
        </w:rPr>
      </w:pPr>
      <w:r>
        <w:rPr>
          <w:rFonts w:hint="eastAsia"/>
        </w:rPr>
        <w:t>最后的总结：眼神中的无限可能</w:t>
      </w:r>
    </w:p>
    <w:p w14:paraId="52150FF5" w14:textId="77777777" w:rsidR="00993BA7" w:rsidRDefault="00993BA7">
      <w:pPr>
        <w:rPr>
          <w:rFonts w:hint="eastAsia"/>
        </w:rPr>
      </w:pPr>
      <w:r>
        <w:rPr>
          <w:rFonts w:hint="eastAsia"/>
        </w:rPr>
        <w:t>名人的眼神，承载着深邃的思想、无限的创意和强大的力量。它们不仅让我们看到了一个个杰出的灵魂，更激励着我们去探索自己的内心世界。每一次眼神的交汇，都是一次心灵的碰撞，让我们在彼此的眼中发现生活的真谛与美好。无论时代如何变迁，深邃的眼神永远是人类情感最真实的体现。</w:t>
      </w:r>
    </w:p>
    <w:p w14:paraId="08B1358E" w14:textId="77777777" w:rsidR="00993BA7" w:rsidRDefault="00993BA7"/>
    <w:p w14:paraId="361AAA65" w14:textId="77777777" w:rsidR="00993BA7" w:rsidRDefault="00993B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BE433D" w14:textId="11604A9A" w:rsidR="00257052" w:rsidRDefault="00257052"/>
    <w:sectPr w:rsidR="0025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52"/>
    <w:rsid w:val="00257052"/>
    <w:rsid w:val="00993BA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95841-DD05-4FC3-91E4-6B2B512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0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0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0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0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0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0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0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0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0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0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0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0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0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0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