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BEFC1" w14:textId="77777777" w:rsidR="00CC3EB2" w:rsidRDefault="00CC3EB2">
      <w:pPr>
        <w:rPr>
          <w:rFonts w:hint="eastAsia"/>
        </w:rPr>
      </w:pPr>
      <w:r>
        <w:rPr>
          <w:rFonts w:hint="eastAsia"/>
        </w:rPr>
        <w:t>命运的玩笑：生活的无常</w:t>
      </w:r>
    </w:p>
    <w:p w14:paraId="3AE6CD02" w14:textId="77777777" w:rsidR="00CC3EB2" w:rsidRDefault="00CC3EB2">
      <w:pPr>
        <w:rPr>
          <w:rFonts w:hint="eastAsia"/>
        </w:rPr>
      </w:pPr>
      <w:r>
        <w:rPr>
          <w:rFonts w:hint="eastAsia"/>
        </w:rPr>
        <w:t>生活如同一场戏剧，角色的扮演者常常被命运的导演玩弄。无论我们如何精心安排，生活总会给我们带来意想不到的转折。正如一句哲理名言所说：“生活总是给我开玩笑。”每个人都有自己的故事，而这些故事往往充满了戏剧性的转折，让我们在欢笑与泪水中体会人生的真谛。</w:t>
      </w:r>
    </w:p>
    <w:p w14:paraId="7AAD08E1" w14:textId="77777777" w:rsidR="00CC3EB2" w:rsidRDefault="00CC3EB2"/>
    <w:p w14:paraId="70E34BA5" w14:textId="77777777" w:rsidR="00CC3EB2" w:rsidRDefault="00CC3EB2">
      <w:pPr>
        <w:rPr>
          <w:rFonts w:hint="eastAsia"/>
        </w:rPr>
      </w:pPr>
      <w:r>
        <w:rPr>
          <w:rFonts w:hint="eastAsia"/>
        </w:rPr>
        <w:t>意外的转机</w:t>
      </w:r>
    </w:p>
    <w:p w14:paraId="30580513" w14:textId="77777777" w:rsidR="00CC3EB2" w:rsidRDefault="00CC3EB2">
      <w:pPr>
        <w:rPr>
          <w:rFonts w:hint="eastAsia"/>
        </w:rPr>
      </w:pPr>
      <w:r>
        <w:rPr>
          <w:rFonts w:hint="eastAsia"/>
        </w:rPr>
        <w:t>我们常常期待着平稳的生活，却不知意外才是生活的常态。有时候，一个小小的意外就能改变我们的命运轨迹。例如，许多人在失业后，意外发现了自己的另一项热情与才华，从而开启了全新的事业之路。正是那些看似不幸的瞬间，让我们有机会重新审视自己，找到更适合自己的方向。</w:t>
      </w:r>
    </w:p>
    <w:p w14:paraId="6DD6FB8F" w14:textId="77777777" w:rsidR="00CC3EB2" w:rsidRDefault="00CC3EB2"/>
    <w:p w14:paraId="49FA95D5" w14:textId="77777777" w:rsidR="00CC3EB2" w:rsidRDefault="00CC3EB2">
      <w:pPr>
        <w:rPr>
          <w:rFonts w:hint="eastAsia"/>
        </w:rPr>
      </w:pPr>
      <w:r>
        <w:rPr>
          <w:rFonts w:hint="eastAsia"/>
        </w:rPr>
        <w:t>幽默的面对挑战</w:t>
      </w:r>
    </w:p>
    <w:p w14:paraId="61597860" w14:textId="77777777" w:rsidR="00CC3EB2" w:rsidRDefault="00CC3EB2">
      <w:pPr>
        <w:rPr>
          <w:rFonts w:hint="eastAsia"/>
        </w:rPr>
      </w:pPr>
      <w:r>
        <w:rPr>
          <w:rFonts w:hint="eastAsia"/>
        </w:rPr>
        <w:t>生活中的挑战往往让人感到沮丧，但幽默感可以成为我们应对困境的强大武器。当我们以轻松的态度面对问题时，往往能够找到更好的解决方案。正如有句老话：“如果生活给你柠檬，何不试着做杯柠檬水？”这种积极的心态不仅能缓解压力，还能让我们在困境中找到快乐。</w:t>
      </w:r>
    </w:p>
    <w:p w14:paraId="05A3ACF2" w14:textId="77777777" w:rsidR="00CC3EB2" w:rsidRDefault="00CC3EB2"/>
    <w:p w14:paraId="5A2FBC6D" w14:textId="77777777" w:rsidR="00CC3EB2" w:rsidRDefault="00CC3EB2">
      <w:pPr>
        <w:rPr>
          <w:rFonts w:hint="eastAsia"/>
        </w:rPr>
      </w:pPr>
      <w:r>
        <w:rPr>
          <w:rFonts w:hint="eastAsia"/>
        </w:rPr>
        <w:t>命运的反转</w:t>
      </w:r>
    </w:p>
    <w:p w14:paraId="438D9799" w14:textId="77777777" w:rsidR="00CC3EB2" w:rsidRDefault="00CC3EB2">
      <w:pPr>
        <w:rPr>
          <w:rFonts w:hint="eastAsia"/>
        </w:rPr>
      </w:pPr>
      <w:r>
        <w:rPr>
          <w:rFonts w:hint="eastAsia"/>
        </w:rPr>
        <w:t>命运的玩笑也许让我们感到无奈，但正是这些反转让生活充满了惊喜。许多人在经历低谷后，最终迎来了属于自己的高峰。比如，很多成功人士在创业初期经历了无数的失败与挫折，然而这些经历反而成为他们成功的基石。命运的玩笑，让我们懂得了坚持与努力的重要性。</w:t>
      </w:r>
    </w:p>
    <w:p w14:paraId="0204FE25" w14:textId="77777777" w:rsidR="00CC3EB2" w:rsidRDefault="00CC3EB2"/>
    <w:p w14:paraId="6B95F2A4" w14:textId="77777777" w:rsidR="00CC3EB2" w:rsidRDefault="00CC3EB2">
      <w:pPr>
        <w:rPr>
          <w:rFonts w:hint="eastAsia"/>
        </w:rPr>
      </w:pPr>
      <w:r>
        <w:rPr>
          <w:rFonts w:hint="eastAsia"/>
        </w:rPr>
        <w:t>自我发现的旅程</w:t>
      </w:r>
    </w:p>
    <w:p w14:paraId="435092B3" w14:textId="77777777" w:rsidR="00CC3EB2" w:rsidRDefault="00CC3EB2">
      <w:pPr>
        <w:rPr>
          <w:rFonts w:hint="eastAsia"/>
        </w:rPr>
      </w:pPr>
      <w:r>
        <w:rPr>
          <w:rFonts w:hint="eastAsia"/>
        </w:rPr>
        <w:t>在生活的旅途中，我们常常会在“被开玩笑”的过程中，发现真正的自我。那些我们认为是失败的经历，往往是自我成长的机会。通过反思与总结，我们学会了珍惜当下，感恩每一个经历。生活教会我们，不必对命运的玩笑感到愤怒，而是要学会从中汲取智慧与力量。</w:t>
      </w:r>
    </w:p>
    <w:p w14:paraId="21236933" w14:textId="77777777" w:rsidR="00CC3EB2" w:rsidRDefault="00CC3EB2"/>
    <w:p w14:paraId="7B232F5F" w14:textId="77777777" w:rsidR="00CC3EB2" w:rsidRDefault="00CC3EB2">
      <w:pPr>
        <w:rPr>
          <w:rFonts w:hint="eastAsia"/>
        </w:rPr>
      </w:pPr>
      <w:r>
        <w:rPr>
          <w:rFonts w:hint="eastAsia"/>
        </w:rPr>
        <w:t>拥抱不确定性</w:t>
      </w:r>
    </w:p>
    <w:p w14:paraId="0222B115" w14:textId="77777777" w:rsidR="00CC3EB2" w:rsidRDefault="00CC3EB2">
      <w:pPr>
        <w:rPr>
          <w:rFonts w:hint="eastAsia"/>
        </w:rPr>
      </w:pPr>
      <w:r>
        <w:rPr>
          <w:rFonts w:hint="eastAsia"/>
        </w:rPr>
        <w:t>生活的无常让我们明白，拥抱不确定性是一种智慧。在面对未来的不确定时，保持开放的心态，才能更好地适应变化。我们无法预测明天会发生什么，但可以选择如何面对。命运的玩笑并不可怕，重要的是我们如何在风雨中站稳脚步，找到属于自己的方向。</w:t>
      </w:r>
    </w:p>
    <w:p w14:paraId="249098DD" w14:textId="77777777" w:rsidR="00CC3EB2" w:rsidRDefault="00CC3EB2"/>
    <w:p w14:paraId="26434BA6" w14:textId="77777777" w:rsidR="00CC3EB2" w:rsidRDefault="00CC3EB2">
      <w:pPr>
        <w:rPr>
          <w:rFonts w:hint="eastAsia"/>
        </w:rPr>
      </w:pPr>
      <w:r>
        <w:rPr>
          <w:rFonts w:hint="eastAsia"/>
        </w:rPr>
        <w:t>总结：笑对生活的玩笑</w:t>
      </w:r>
    </w:p>
    <w:p w14:paraId="3F6CB40E" w14:textId="77777777" w:rsidR="00CC3EB2" w:rsidRDefault="00CC3EB2">
      <w:pPr>
        <w:rPr>
          <w:rFonts w:hint="eastAsia"/>
        </w:rPr>
      </w:pPr>
      <w:r>
        <w:rPr>
          <w:rFonts w:hint="eastAsia"/>
        </w:rPr>
        <w:t>生活总是给我们开玩笑，但这并不意味着我们要沉沦在困境中。相反，面对命运的捉弄，我们更应该以积极的态度去迎接挑战。每一次的跌倒都是成长的契机，每一次的挫折都是自我发现的过程。让我们在生活的舞台上，带着微笑，迎接命运的每一个玩笑，创造出属于自己的精彩篇章。</w:t>
      </w:r>
    </w:p>
    <w:p w14:paraId="7E7D2E26" w14:textId="77777777" w:rsidR="00CC3EB2" w:rsidRDefault="00CC3EB2"/>
    <w:p w14:paraId="43F32CF1" w14:textId="77777777" w:rsidR="00CC3EB2" w:rsidRDefault="00CC3EB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8F5B84" w14:textId="23606443" w:rsidR="00B53921" w:rsidRDefault="00B53921"/>
    <w:sectPr w:rsidR="00B53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21"/>
    <w:rsid w:val="00B53921"/>
    <w:rsid w:val="00BF10E6"/>
    <w:rsid w:val="00CC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5A628-52CB-4459-9939-465F49B6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3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3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3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392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392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392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392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392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392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392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3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3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392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392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392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392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392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392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39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3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39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3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9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92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3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9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92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39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