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8C5A" w14:textId="77777777" w:rsidR="008B0D7E" w:rsidRDefault="008B0D7E">
      <w:pPr>
        <w:rPr>
          <w:rFonts w:hint="eastAsia"/>
        </w:rPr>
      </w:pPr>
    </w:p>
    <w:p w14:paraId="64C7621C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哀泣的拼音：āi qì</w:t>
      </w:r>
    </w:p>
    <w:p w14:paraId="6B316425" w14:textId="77777777" w:rsidR="008B0D7E" w:rsidRDefault="008B0D7E">
      <w:pPr>
        <w:rPr>
          <w:rFonts w:hint="eastAsia"/>
        </w:rPr>
      </w:pPr>
    </w:p>
    <w:p w14:paraId="6D4238B8" w14:textId="77777777" w:rsidR="008B0D7E" w:rsidRDefault="008B0D7E">
      <w:pPr>
        <w:rPr>
          <w:rFonts w:hint="eastAsia"/>
        </w:rPr>
      </w:pPr>
    </w:p>
    <w:p w14:paraId="70C93623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在汉语的世界里，每一个字词都承载着丰富的历史与文化意义。"哀泣"一词便是这样一种充满情感表达的词汇，它由两个汉字组成，分别是“哀”和“泣”，对应的拼音是“āi qì”。这两个音节，当它们组合在一起时，仿佛能让人听到一声声饱含悲伤、痛楚的声音，那是一种从心底深处发出的叹息，是对失去、对遗憾、对世间无常的深刻回应。</w:t>
      </w:r>
    </w:p>
    <w:p w14:paraId="0B598FA3" w14:textId="77777777" w:rsidR="008B0D7E" w:rsidRDefault="008B0D7E">
      <w:pPr>
        <w:rPr>
          <w:rFonts w:hint="eastAsia"/>
        </w:rPr>
      </w:pPr>
    </w:p>
    <w:p w14:paraId="31C15090" w14:textId="77777777" w:rsidR="008B0D7E" w:rsidRDefault="008B0D7E">
      <w:pPr>
        <w:rPr>
          <w:rFonts w:hint="eastAsia"/>
        </w:rPr>
      </w:pPr>
    </w:p>
    <w:p w14:paraId="09704A7C" w14:textId="77777777" w:rsidR="008B0D7E" w:rsidRDefault="008B0D7E">
      <w:pPr>
        <w:rPr>
          <w:rFonts w:hint="eastAsia"/>
        </w:rPr>
      </w:pPr>
    </w:p>
    <w:p w14:paraId="20A6A098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哀泣的语义与使用场景</w:t>
      </w:r>
    </w:p>
    <w:p w14:paraId="45398C62" w14:textId="77777777" w:rsidR="008B0D7E" w:rsidRDefault="008B0D7E">
      <w:pPr>
        <w:rPr>
          <w:rFonts w:hint="eastAsia"/>
        </w:rPr>
      </w:pPr>
    </w:p>
    <w:p w14:paraId="55B76972" w14:textId="77777777" w:rsidR="008B0D7E" w:rsidRDefault="008B0D7E">
      <w:pPr>
        <w:rPr>
          <w:rFonts w:hint="eastAsia"/>
        </w:rPr>
      </w:pPr>
    </w:p>
    <w:p w14:paraId="7E086E90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“哀泣”意味着带有深切悲哀的哭泣。这种哭泣不同于一般的眼泪，它更接近于灵魂的呐喊，是内心深处痛苦无法抑制的自然流露。人们可能会因为失去亲人、遭遇不幸或面对无可挽回的损失而哀泣。在文学作品中，“哀泣”经常被用来描绘那些令人同情的人物命运，或是渲染一个悲剧性的场景。在日常生活中，这个词也用于描述极度悲痛的情绪状态，尤其是在表达个人或者群体面对巨大苦难时的情感反应。</w:t>
      </w:r>
    </w:p>
    <w:p w14:paraId="5A03AA1C" w14:textId="77777777" w:rsidR="008B0D7E" w:rsidRDefault="008B0D7E">
      <w:pPr>
        <w:rPr>
          <w:rFonts w:hint="eastAsia"/>
        </w:rPr>
      </w:pPr>
    </w:p>
    <w:p w14:paraId="32A215A5" w14:textId="77777777" w:rsidR="008B0D7E" w:rsidRDefault="008B0D7E">
      <w:pPr>
        <w:rPr>
          <w:rFonts w:hint="eastAsia"/>
        </w:rPr>
      </w:pPr>
    </w:p>
    <w:p w14:paraId="224F83DB" w14:textId="77777777" w:rsidR="008B0D7E" w:rsidRDefault="008B0D7E">
      <w:pPr>
        <w:rPr>
          <w:rFonts w:hint="eastAsia"/>
        </w:rPr>
      </w:pPr>
    </w:p>
    <w:p w14:paraId="1F20E3EF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哀泣的文化背景</w:t>
      </w:r>
    </w:p>
    <w:p w14:paraId="45DBDD95" w14:textId="77777777" w:rsidR="008B0D7E" w:rsidRDefault="008B0D7E">
      <w:pPr>
        <w:rPr>
          <w:rFonts w:hint="eastAsia"/>
        </w:rPr>
      </w:pPr>
    </w:p>
    <w:p w14:paraId="3F3CF095" w14:textId="77777777" w:rsidR="008B0D7E" w:rsidRDefault="008B0D7E">
      <w:pPr>
        <w:rPr>
          <w:rFonts w:hint="eastAsia"/>
        </w:rPr>
      </w:pPr>
    </w:p>
    <w:p w14:paraId="19FEF25E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在中国传统文化中，哀泣不仅仅是个人情感的表现，还涉及到社会伦理和家庭责任。例如，在古代中国，丧礼上家属的哀泣不仅是对逝者的缅怀，也是对家族和社会的一种交代。这体现了儒家思想中的孝道观念，即子女应当对父母表现出足够的尊敬和爱戴，而在他们去世后，通过哀泣来表达自己的悲痛和怀念。佛教和道教等宗教信仰也影响了人们对生死的看法，使得哀泣成为了一种连接现世与彼岸世界的桥梁。</w:t>
      </w:r>
    </w:p>
    <w:p w14:paraId="2071716F" w14:textId="77777777" w:rsidR="008B0D7E" w:rsidRDefault="008B0D7E">
      <w:pPr>
        <w:rPr>
          <w:rFonts w:hint="eastAsia"/>
        </w:rPr>
      </w:pPr>
    </w:p>
    <w:p w14:paraId="5982920A" w14:textId="77777777" w:rsidR="008B0D7E" w:rsidRDefault="008B0D7E">
      <w:pPr>
        <w:rPr>
          <w:rFonts w:hint="eastAsia"/>
        </w:rPr>
      </w:pPr>
    </w:p>
    <w:p w14:paraId="2B8F2DFE" w14:textId="77777777" w:rsidR="008B0D7E" w:rsidRDefault="008B0D7E">
      <w:pPr>
        <w:rPr>
          <w:rFonts w:hint="eastAsia"/>
        </w:rPr>
      </w:pPr>
    </w:p>
    <w:p w14:paraId="04AD9B32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哀泣的艺术表现</w:t>
      </w:r>
    </w:p>
    <w:p w14:paraId="6FCD9AAC" w14:textId="77777777" w:rsidR="008B0D7E" w:rsidRDefault="008B0D7E">
      <w:pPr>
        <w:rPr>
          <w:rFonts w:hint="eastAsia"/>
        </w:rPr>
      </w:pPr>
    </w:p>
    <w:p w14:paraId="2F614096" w14:textId="77777777" w:rsidR="008B0D7E" w:rsidRDefault="008B0D7E">
      <w:pPr>
        <w:rPr>
          <w:rFonts w:hint="eastAsia"/>
        </w:rPr>
      </w:pPr>
    </w:p>
    <w:p w14:paraId="3A82904F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艺术领域为“哀泣”提供了广阔的表达空间。音乐、绘画、雕塑、戏剧等各种形式的艺术作品中都不乏对这一情感主题的深入探索。音乐家们可能创作出旋律低沉、节奏缓慢的作品，用以传达哀伤之情；画家则可以通过色彩的选择和笔触的变化来捕捉那一瞬间的忧郁；雕塑家或许会塑造出一个低头流泪的形象，定格住那个永恒的悲伤时刻。在戏剧和电影中，“哀泣”的场景往往能够触动观众的心弦，引发共鸣，使人们更加深刻地理解角色的内心世界。</w:t>
      </w:r>
    </w:p>
    <w:p w14:paraId="5EA2A71E" w14:textId="77777777" w:rsidR="008B0D7E" w:rsidRDefault="008B0D7E">
      <w:pPr>
        <w:rPr>
          <w:rFonts w:hint="eastAsia"/>
        </w:rPr>
      </w:pPr>
    </w:p>
    <w:p w14:paraId="033AD0A9" w14:textId="77777777" w:rsidR="008B0D7E" w:rsidRDefault="008B0D7E">
      <w:pPr>
        <w:rPr>
          <w:rFonts w:hint="eastAsia"/>
        </w:rPr>
      </w:pPr>
    </w:p>
    <w:p w14:paraId="3EF95935" w14:textId="77777777" w:rsidR="008B0D7E" w:rsidRDefault="008B0D7E">
      <w:pPr>
        <w:rPr>
          <w:rFonts w:hint="eastAsia"/>
        </w:rPr>
      </w:pPr>
    </w:p>
    <w:p w14:paraId="76E2C064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哀泣的心理学解读</w:t>
      </w:r>
    </w:p>
    <w:p w14:paraId="1A4BCCDD" w14:textId="77777777" w:rsidR="008B0D7E" w:rsidRDefault="008B0D7E">
      <w:pPr>
        <w:rPr>
          <w:rFonts w:hint="eastAsia"/>
        </w:rPr>
      </w:pPr>
    </w:p>
    <w:p w14:paraId="1A2A3E87" w14:textId="77777777" w:rsidR="008B0D7E" w:rsidRDefault="008B0D7E">
      <w:pPr>
        <w:rPr>
          <w:rFonts w:hint="eastAsia"/>
        </w:rPr>
      </w:pPr>
    </w:p>
    <w:p w14:paraId="57E2D266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从心理学角度来看，哀泣是一种复杂的情感体验，它不仅包含了悲伤，还可能混合着愤怒、恐惧、无助等多种情绪。当人们经历重大损失或创伤事件时，哀泣可以被视为一种自我疗愈的过程。通过释放内在的压力和负面情绪，个体能够逐渐恢复心理平衡。研究发现，适当的哀泣有助于加强人与人之间的情感联系，因为它表达了脆弱和需要支持的一面，从而促进了人际关系的深化。然而，过度的哀泣如果不加以疏导，也可能导致长期的心理问题，如抑郁症等。</w:t>
      </w:r>
    </w:p>
    <w:p w14:paraId="47C205C6" w14:textId="77777777" w:rsidR="008B0D7E" w:rsidRDefault="008B0D7E">
      <w:pPr>
        <w:rPr>
          <w:rFonts w:hint="eastAsia"/>
        </w:rPr>
      </w:pPr>
    </w:p>
    <w:p w14:paraId="1A3C0B6A" w14:textId="77777777" w:rsidR="008B0D7E" w:rsidRDefault="008B0D7E">
      <w:pPr>
        <w:rPr>
          <w:rFonts w:hint="eastAsia"/>
        </w:rPr>
      </w:pPr>
    </w:p>
    <w:p w14:paraId="53F96499" w14:textId="77777777" w:rsidR="008B0D7E" w:rsidRDefault="008B0D7E">
      <w:pPr>
        <w:rPr>
          <w:rFonts w:hint="eastAsia"/>
        </w:rPr>
      </w:pPr>
    </w:p>
    <w:p w14:paraId="72D372AD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5F29D" w14:textId="77777777" w:rsidR="008B0D7E" w:rsidRDefault="008B0D7E">
      <w:pPr>
        <w:rPr>
          <w:rFonts w:hint="eastAsia"/>
        </w:rPr>
      </w:pPr>
    </w:p>
    <w:p w14:paraId="5C7F22BC" w14:textId="77777777" w:rsidR="008B0D7E" w:rsidRDefault="008B0D7E">
      <w:pPr>
        <w:rPr>
          <w:rFonts w:hint="eastAsia"/>
        </w:rPr>
      </w:pPr>
    </w:p>
    <w:p w14:paraId="6B194141" w14:textId="77777777" w:rsidR="008B0D7E" w:rsidRDefault="008B0D7E">
      <w:pPr>
        <w:rPr>
          <w:rFonts w:hint="eastAsia"/>
        </w:rPr>
      </w:pPr>
      <w:r>
        <w:rPr>
          <w:rFonts w:hint="eastAsia"/>
        </w:rPr>
        <w:tab/>
        <w:t>“哀泣”是一个深具内涵的词汇，它反映了人类共通的情感——面对不可避免的痛苦和失落时所展现出的真实反应。无论是作为语言符号还是作为一种情感现象，“哀泣”都在我们的生活中扮演着重要的角色。它提醒我们珍惜眼前的美好，同时也教会我们在面对逆境时如何坚强地走下去。在这个瞬息万变的世界里，“哀泣”让我们记住了那些曾经发生过的故事，以及背后隐藏的人性和情感的力量。</w:t>
      </w:r>
    </w:p>
    <w:p w14:paraId="09F81C29" w14:textId="77777777" w:rsidR="008B0D7E" w:rsidRDefault="008B0D7E">
      <w:pPr>
        <w:rPr>
          <w:rFonts w:hint="eastAsia"/>
        </w:rPr>
      </w:pPr>
    </w:p>
    <w:p w14:paraId="22F6113E" w14:textId="77777777" w:rsidR="008B0D7E" w:rsidRDefault="008B0D7E">
      <w:pPr>
        <w:rPr>
          <w:rFonts w:hint="eastAsia"/>
        </w:rPr>
      </w:pPr>
    </w:p>
    <w:p w14:paraId="07C29406" w14:textId="77777777" w:rsidR="008B0D7E" w:rsidRDefault="008B0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857C9" w14:textId="55004E24" w:rsidR="008C24B5" w:rsidRDefault="008C24B5"/>
    <w:sectPr w:rsidR="008C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5"/>
    <w:rsid w:val="005B05E0"/>
    <w:rsid w:val="008B0D7E"/>
    <w:rsid w:val="008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344F-8557-444C-B2B0-47E3FF4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