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感叹人生的意义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曲折而不定，时而平静，时而激荡。每个人在这条河流中都有自己的航程，我们不断地探索、经历和成长。正如哲学家所言：“生命的意义在于追寻。”在这个追寻的过程中，我们领悟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挫折是人生的常态，而成长则是应对挫折的最后的总结。正如老子所说：“大器晚成。”每一个困难都是我们成长的机会，只有经历风雨，才能见彩虹。人生的每一次跌倒，都是为了让我们更坚强地站起来。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有一句话说得好：“不要等待明天，今天就是最好的时光。”我们常常被未来的梦想和目标牵绊，而忽略了身边的美好。活在当下，珍惜眼前的人和事，才能让生命更有意义。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人生的旅途，爱与友情是最珍贵的财富。正如歌德所言：“爱是生命的花。”在艰难的时刻，朋友的支持和亲人的关怀能给予我们无穷的力量。珍惜这些关系，它们是我们面对人生挑战的最终武器。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我们前进的动力。正如乔布斯所说：“你的时间有限，不要浪费时间过别人的生活。”每个人都应勇敢追逐自己的梦想，因为这是实现自我价值的关键所在。在追寻梦想的过程中，我们不断发现自我，拓展人生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人生如白驹过隙，短暂而珍贵。古人云：“一生痴绝处，无梦到徽州。”时间的流逝让我们意识到生命的脆弱与无常。我们应当在有限的生命中，去做更多有意义的事情，留下无悔的回忆。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每个人都在思考人生的终极问题：我们为何而生？这条问题的答案因人而异。有人追求成就，有人追求幸福。重要的是，我们要在不断的思考与实践中，找到属于自己的答案，并为之努力奋斗。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