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A677" w14:textId="77777777" w:rsidR="002164FC" w:rsidRDefault="002164FC">
      <w:pPr>
        <w:rPr>
          <w:rFonts w:hint="eastAsia"/>
        </w:rPr>
      </w:pPr>
      <w:r>
        <w:rPr>
          <w:rFonts w:hint="eastAsia"/>
        </w:rPr>
        <w:t>哲的拼音组词</w:t>
      </w:r>
    </w:p>
    <w:p w14:paraId="44D740B9" w14:textId="77777777" w:rsidR="002164FC" w:rsidRDefault="002164FC">
      <w:pPr>
        <w:rPr>
          <w:rFonts w:hint="eastAsia"/>
        </w:rPr>
      </w:pPr>
      <w:r>
        <w:rPr>
          <w:rFonts w:hint="eastAsia"/>
        </w:rPr>
        <w:t>“哲”字在汉语中意味着智慧、聪明，也常用来指代哲学这门探索宇宙和人生根本问题的学科。它的拼音是“zhé”，基于这个基础音节，我们可以创造出许多富有深意的词语组合。这些词语不仅展示了汉字的独特魅力，还反映了中华文化对于智慧追求的深厚传统。</w:t>
      </w:r>
    </w:p>
    <w:p w14:paraId="361302B4" w14:textId="77777777" w:rsidR="002164FC" w:rsidRDefault="002164FC">
      <w:pPr>
        <w:rPr>
          <w:rFonts w:hint="eastAsia"/>
        </w:rPr>
      </w:pPr>
    </w:p>
    <w:p w14:paraId="5D965E7C" w14:textId="77777777" w:rsidR="002164FC" w:rsidRDefault="002164FC">
      <w:pPr>
        <w:rPr>
          <w:rFonts w:hint="eastAsia"/>
        </w:rPr>
      </w:pPr>
      <w:r>
        <w:rPr>
          <w:rFonts w:hint="eastAsia"/>
        </w:rPr>
        <w:t>哲理（zhé lǐ）</w:t>
      </w:r>
    </w:p>
    <w:p w14:paraId="795CE732" w14:textId="77777777" w:rsidR="002164FC" w:rsidRDefault="002164FC">
      <w:pPr>
        <w:rPr>
          <w:rFonts w:hint="eastAsia"/>
        </w:rPr>
      </w:pPr>
      <w:r>
        <w:rPr>
          <w:rFonts w:hint="eastAsia"/>
        </w:rPr>
        <w:t>哲理指的是关于世界本质、人类生活准则等方面的深刻道理。通过研究哲理，人们试图理解生活的意义、价值以及我们在这个世界中的位置。哲理不仅仅是抽象的思考，它更是指导个人行为和社会活动的重要原则。例如，“以德报怨”就是一种古老的哲理，它教导人们要用善意去回应他人的恶意，以此来化解冲突，促进社会和谐。</w:t>
      </w:r>
    </w:p>
    <w:p w14:paraId="336FC77C" w14:textId="77777777" w:rsidR="002164FC" w:rsidRDefault="002164FC">
      <w:pPr>
        <w:rPr>
          <w:rFonts w:hint="eastAsia"/>
        </w:rPr>
      </w:pPr>
    </w:p>
    <w:p w14:paraId="7E043484" w14:textId="77777777" w:rsidR="002164FC" w:rsidRDefault="002164FC">
      <w:pPr>
        <w:rPr>
          <w:rFonts w:hint="eastAsia"/>
        </w:rPr>
      </w:pPr>
      <w:r>
        <w:rPr>
          <w:rFonts w:hint="eastAsia"/>
        </w:rPr>
        <w:t>哲人（zhé rén）</w:t>
      </w:r>
    </w:p>
    <w:p w14:paraId="2D72F43A" w14:textId="77777777" w:rsidR="002164FC" w:rsidRDefault="002164FC">
      <w:pPr>
        <w:rPr>
          <w:rFonts w:hint="eastAsia"/>
        </w:rPr>
      </w:pPr>
      <w:r>
        <w:rPr>
          <w:rFonts w:hint="eastAsia"/>
        </w:rPr>
        <w:t>哲人是指那些致力于探讨生命的意义、道德的本质等深层次问题的思想家。历史上，中国有老子、孔子这样的伟大哲人，他们通过自己的著作和教诲，对后世产生了深远的影响。哲人们往往拥有敏锐的观察力和深刻的洞察力，能够从平凡的事物中发现真理，并将这些真理用简单易懂的方式传递给大众。</w:t>
      </w:r>
    </w:p>
    <w:p w14:paraId="393B9EFE" w14:textId="77777777" w:rsidR="002164FC" w:rsidRDefault="002164FC">
      <w:pPr>
        <w:rPr>
          <w:rFonts w:hint="eastAsia"/>
        </w:rPr>
      </w:pPr>
    </w:p>
    <w:p w14:paraId="5CEA266F" w14:textId="77777777" w:rsidR="002164FC" w:rsidRDefault="002164FC">
      <w:pPr>
        <w:rPr>
          <w:rFonts w:hint="eastAsia"/>
        </w:rPr>
      </w:pPr>
      <w:r>
        <w:rPr>
          <w:rFonts w:hint="eastAsia"/>
        </w:rPr>
        <w:t>哲学（zhé xué）</w:t>
      </w:r>
    </w:p>
    <w:p w14:paraId="2890A92E" w14:textId="77777777" w:rsidR="002164FC" w:rsidRDefault="002164FC">
      <w:pPr>
        <w:rPr>
          <w:rFonts w:hint="eastAsia"/>
        </w:rPr>
      </w:pPr>
      <w:r>
        <w:rPr>
          <w:rFonts w:hint="eastAsia"/>
        </w:rPr>
        <w:t>哲学作为一门学科，旨在探索自然界、人类社会及思维的基本规律。它通过提问和辩论的方式，帮助人们更深入地理解世界的本质。哲学不仅仅关注理论知识，还包括实践层面的应用，如伦理学讨论如何做人做事的问题。现代哲学已经分化出众多分支，包括逻辑学、美学、政治哲学等，每一领域都在尝试解决特定类型的问题。</w:t>
      </w:r>
    </w:p>
    <w:p w14:paraId="1901B642" w14:textId="77777777" w:rsidR="002164FC" w:rsidRDefault="002164FC">
      <w:pPr>
        <w:rPr>
          <w:rFonts w:hint="eastAsia"/>
        </w:rPr>
      </w:pPr>
    </w:p>
    <w:p w14:paraId="7B7E9FCD" w14:textId="77777777" w:rsidR="002164FC" w:rsidRDefault="002164FC">
      <w:pPr>
        <w:rPr>
          <w:rFonts w:hint="eastAsia"/>
        </w:rPr>
      </w:pPr>
      <w:r>
        <w:rPr>
          <w:rFonts w:hint="eastAsia"/>
        </w:rPr>
        <w:t>哲思（zhé sī）</w:t>
      </w:r>
    </w:p>
    <w:p w14:paraId="0AD8A594" w14:textId="77777777" w:rsidR="002164FC" w:rsidRDefault="002164FC">
      <w:pPr>
        <w:rPr>
          <w:rFonts w:hint="eastAsia"/>
        </w:rPr>
      </w:pPr>
      <w:r>
        <w:rPr>
          <w:rFonts w:hint="eastAsia"/>
        </w:rPr>
        <w:t>哲思代表着对人生和社会现象进行深层次思考的能力或过程。拥有哲思的人往往能超越表象，看到事物的本质，从而在生活中做出更加明智的选择。哲思并非专属于学者或智者，每个人都可以通过学习和反思培养自己的哲思能力。通过阅读经典著作、参与讨论等方式，可以不断提升自己对世界的认识和理解。</w:t>
      </w:r>
    </w:p>
    <w:p w14:paraId="3800A471" w14:textId="77777777" w:rsidR="002164FC" w:rsidRDefault="002164FC">
      <w:pPr>
        <w:rPr>
          <w:rFonts w:hint="eastAsia"/>
        </w:rPr>
      </w:pPr>
    </w:p>
    <w:p w14:paraId="2DFD8BBC" w14:textId="77777777" w:rsidR="002164FC" w:rsidRDefault="002164FC">
      <w:pPr>
        <w:rPr>
          <w:rFonts w:hint="eastAsia"/>
        </w:rPr>
      </w:pPr>
      <w:r>
        <w:rPr>
          <w:rFonts w:hint="eastAsia"/>
        </w:rPr>
        <w:t>最后的总结</w:t>
      </w:r>
    </w:p>
    <w:p w14:paraId="514BD8B0" w14:textId="77777777" w:rsidR="002164FC" w:rsidRDefault="002164FC">
      <w:pPr>
        <w:rPr>
          <w:rFonts w:hint="eastAsia"/>
        </w:rPr>
      </w:pPr>
      <w:r>
        <w:rPr>
          <w:rFonts w:hint="eastAsia"/>
        </w:rPr>
        <w:t>通过对“哲”的拼音组词的学习，我们不仅可以了解到与智慧相关的丰富词汇，还能体会到中华文化的博大精深。每一个词语背后都蕴含着先辈们对人生、社会乃至整个宇宙的深刻见解。无论是在日常生活中还是学术研究中，这些知识都有着重要的应用价值。让我们一起珍惜这份文化遗产，并将其发扬光大。</w:t>
      </w:r>
    </w:p>
    <w:p w14:paraId="4752008A" w14:textId="77777777" w:rsidR="002164FC" w:rsidRDefault="002164FC">
      <w:pPr>
        <w:rPr>
          <w:rFonts w:hint="eastAsia"/>
        </w:rPr>
      </w:pPr>
    </w:p>
    <w:p w14:paraId="7BC8F63C" w14:textId="77777777" w:rsidR="002164FC" w:rsidRDefault="00216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DF81" w14:textId="77777777" w:rsidR="002164FC" w:rsidRDefault="00216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DCB03" w14:textId="679B5B06" w:rsidR="005B4C5F" w:rsidRDefault="005B4C5F"/>
    <w:sectPr w:rsidR="005B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5F"/>
    <w:rsid w:val="002164FC"/>
    <w:rsid w:val="005B4C5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65C3-694A-4DB9-88A1-15D91EB5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