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唯美古风短篇句子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晨雾中的曼妙诗意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清晨的薄雾如轻纱般缠绕于山间，仿佛大地还在梦境中沉睡。阳光透过树梢，点点光斑落在湿润的青苔上，带来一种宁静的诗意。每一步踏过的土地都似乎在低语，讲述着古老的传说与未解的谜团。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风中飘散的花香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风儿轻轻拂过，花瓣纷飞，空气中弥漫着淡淡的花香。樱花如云朵般在空中旋舞，仿佛为天地披上了一层柔软的锦缎。那幽幽的香气不仅抚慰了心灵，也勾起了无尽的怀想与柔情。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古道边的静谧时光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古道边，青石板上覆盖着细碎的落叶，脚步声被大自然温柔地接纳。溪水潺潺，映照着天空的斜阳，似乎时间在这里流淌得格外缓慢。每一次呼吸都仿佛能吸入岁月的芳华，心灵在这片静谧中得以安宁。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月下的古韵轻歌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皎洁的月光洒在古老的瓦砾上，仿佛为这一片历史留下了无声的低语。月下，古树的影子拉长，微风轻抚，仿佛在演绎一曲悠扬的古韵。那曲调像是从远古的时光中传来，缠绵悱恻，令人心醉神迷。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竹林间的幽梦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竹林深处，竹影摇曳，似乎在与微风轻轻对话。晨光透过竹叶的缝隙洒落，形成斑驳的光影。幽静的环境中，每一片竹叶都在讲述着属于它的幽梦，仿佛是一幅古风画卷中的点滴。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