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喉咙的拼音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喉咙在汉语中的拼音是“hóu lóng”。这一拼音是由两个汉字的发音组合而成，其中，“喉”字的拼音为“hóu”，属于第二声；“咙”字的拼音则是“lóng”，发第四声。这两个音节共同构成了我们日常用来指代人体咽喉部位的专业术语。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结构与功能</w:t>
      </w:r>
    </w:p>
    <w:p>
      <w:pPr>
        <w:rPr>
          <w:rFonts w:hint="eastAsia"/>
          <w:lang w:eastAsia="zh-CN"/>
        </w:rPr>
      </w:pPr>
    </w:p>
    <w:p>
      <w:pPr>
        <w:rPr>
          <w:rFonts w:hint="eastAsia"/>
          <w:lang w:eastAsia="zh-CN"/>
        </w:rPr>
      </w:pPr>
    </w:p>
    <w:p>
      <w:pPr>
        <w:rPr>
          <w:rFonts w:hint="eastAsia"/>
          <w:lang w:eastAsia="zh-CN"/>
        </w:rPr>
      </w:pPr>
      <w:r>
        <w:rPr>
          <w:rFonts w:hint="eastAsia"/>
          <w:lang w:eastAsia="zh-CN"/>
        </w:rPr>
        <w:tab/>
        <w:t>喉咙不仅是声音产生的关键部位，还承担着呼吸、吞咽等重要生理功能。从解剖学角度看，它包括了喉部和部分咽腔。喉内含有声带，当空气通过时振动产生声音；这里也是食物进入食道与空气流向气管之间的重要分岔点，保证了正常的生活活动能够顺利进行而不致引起窒息等危险情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健康维护</w:t>
      </w:r>
    </w:p>
    <w:p>
      <w:pPr>
        <w:rPr>
          <w:rFonts w:hint="eastAsia"/>
          <w:lang w:eastAsia="zh-CN"/>
        </w:rPr>
      </w:pPr>
    </w:p>
    <w:p>
      <w:pPr>
        <w:rPr>
          <w:rFonts w:hint="eastAsia"/>
          <w:lang w:eastAsia="zh-CN"/>
        </w:rPr>
      </w:pPr>
    </w:p>
    <w:p>
      <w:pPr>
        <w:rPr>
          <w:rFonts w:hint="eastAsia"/>
          <w:lang w:eastAsia="zh-CN"/>
        </w:rPr>
      </w:pPr>
      <w:r>
        <w:rPr>
          <w:rFonts w:hint="eastAsia"/>
          <w:lang w:eastAsia="zh-CN"/>
        </w:rPr>
        <w:tab/>
        <w:t>保持喉咙健康对于维持良好的生活质量至关重要。日常生活中，可以通过多喝水来保持黏膜湿润，减少刺激性食物如辛辣、过热或过冷的食物摄入，以避免对脆弱的喉部组织造成伤害。戒烟限酒也是非常重要的措施之一，因为烟草和酒精都是导致喉癌等严重疾病的风险因素。适当的休息与正确的发声技巧同样不可忽视，过度使用嗓子或是不恰当的说话方式都可能给喉咙带来不必要的压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常见问题及处理方法</w:t>
      </w:r>
    </w:p>
    <w:p>
      <w:pPr>
        <w:rPr>
          <w:rFonts w:hint="eastAsia"/>
          <w:lang w:eastAsia="zh-CN"/>
        </w:rPr>
      </w:pPr>
    </w:p>
    <w:p>
      <w:pPr>
        <w:rPr>
          <w:rFonts w:hint="eastAsia"/>
          <w:lang w:eastAsia="zh-CN"/>
        </w:rPr>
      </w:pPr>
    </w:p>
    <w:p>
      <w:pPr>
        <w:rPr>
          <w:rFonts w:hint="eastAsia"/>
          <w:lang w:eastAsia="zh-CN"/>
        </w:rPr>
      </w:pPr>
      <w:r>
        <w:rPr>
          <w:rFonts w:hint="eastAsia"/>
          <w:lang w:eastAsia="zh-CN"/>
        </w:rPr>
        <w:tab/>
        <w:t>人们经常会遇到一些关于喉咙的小毛病，比如喉咙痛、干燥或者是异物感等。轻微的问题通常可以通过家庭护理得到缓解，例如喝温水、含漱盐水、保持室内湿度适宜等方法。但如果症状持续存在或者伴有发热、吞咽困难等情况，则需要及时就医检查，以免延误治疗时机。医生可能会根据具体病情开具药物治疗方案，包括但不限于抗生素（针对细菌感染）、消炎药以及局部用药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除了其生物学上的重要性之外，在中国文化中，“喉咙”还有着特殊的象征意义。古时候文人墨客常用“一言既出，驷马难追”来形容话语一旦说出便无法收回的情形，而这里的“言”往往被认为是从“喉咙”发出的声音。因此，在某种程度上，“喉咙”也被视为表达个人意志与情感交流的重要渠道。在某些地方方言里，“喉咙”还被赋予了更加丰富的情感色彩，成为描述某人心直口快、敢于直言性格特征的一种比喻。</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A8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2024-09-29T00:53:19Z</dcterms:created>
  <cp:lastModifiedBy>Admin</cp:lastModifiedBy>
  <dcterms:modified xsi:type="dcterms:W3CDTF">2024-09-29T00:53:19Z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