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9DC3" w14:textId="77777777" w:rsidR="005318CC" w:rsidRDefault="005318CC">
      <w:pPr>
        <w:rPr>
          <w:rFonts w:hint="eastAsia"/>
        </w:rPr>
      </w:pPr>
      <w:r>
        <w:rPr>
          <w:rFonts w:hint="eastAsia"/>
        </w:rPr>
        <w:t>喜鹊的拼音和组词</w:t>
      </w:r>
    </w:p>
    <w:p w14:paraId="52F2E5B6" w14:textId="77777777" w:rsidR="005318CC" w:rsidRDefault="005318CC">
      <w:pPr>
        <w:rPr>
          <w:rFonts w:hint="eastAsia"/>
        </w:rPr>
      </w:pPr>
      <w:r>
        <w:rPr>
          <w:rFonts w:hint="eastAsia"/>
        </w:rPr>
        <w:t>在中国文化中，喜鹊是一种深受人们喜爱的鸟类。其拼音为“xǐ què”，其中，“xǐ”意为“喜悦、欢喜”，而“què”则是指这种特定种类的鸟。喜鹊的名字本身就蕴含着吉祥和好运的寓意，因此在中国传统习俗里，它常常被视为报喜的象征。</w:t>
      </w:r>
    </w:p>
    <w:p w14:paraId="3FD18E63" w14:textId="77777777" w:rsidR="005318CC" w:rsidRDefault="005318CC">
      <w:pPr>
        <w:rPr>
          <w:rFonts w:hint="eastAsia"/>
        </w:rPr>
      </w:pPr>
    </w:p>
    <w:p w14:paraId="52C6AAB0" w14:textId="77777777" w:rsidR="005318CC" w:rsidRDefault="005318CC">
      <w:pPr>
        <w:rPr>
          <w:rFonts w:hint="eastAsia"/>
        </w:rPr>
      </w:pPr>
      <w:r>
        <w:rPr>
          <w:rFonts w:hint="eastAsia"/>
        </w:rPr>
        <w:t>喜鹊的文化意义</w:t>
      </w:r>
    </w:p>
    <w:p w14:paraId="3D1772AE" w14:textId="77777777" w:rsidR="005318CC" w:rsidRDefault="005318CC">
      <w:pPr>
        <w:rPr>
          <w:rFonts w:hint="eastAsia"/>
        </w:rPr>
      </w:pPr>
      <w:r>
        <w:rPr>
          <w:rFonts w:hint="eastAsia"/>
        </w:rPr>
        <w:t>在古代诗词与民间传说中，喜鹊扮演着重要的角色。古往今来，无数诗人借喜鹊表达内心的喜悦或是对美好生活的向往。比如，有诗句云：“几处早莺争暖树，谁家新燕啄春泥。”这里的“新燕”有时也被用来比喻喜鹊，以描绘春天到来时生机勃勃的景象。在一些地区，如果早晨听到喜鹊鸣叫，人们会认为当天会有好事发生。</w:t>
      </w:r>
    </w:p>
    <w:p w14:paraId="12A5EE66" w14:textId="77777777" w:rsidR="005318CC" w:rsidRDefault="005318CC">
      <w:pPr>
        <w:rPr>
          <w:rFonts w:hint="eastAsia"/>
        </w:rPr>
      </w:pPr>
    </w:p>
    <w:p w14:paraId="5546BF55" w14:textId="77777777" w:rsidR="005318CC" w:rsidRDefault="005318CC">
      <w:pPr>
        <w:rPr>
          <w:rFonts w:hint="eastAsia"/>
        </w:rPr>
      </w:pPr>
      <w:r>
        <w:rPr>
          <w:rFonts w:hint="eastAsia"/>
        </w:rPr>
        <w:t>喜鹊的生态习性</w:t>
      </w:r>
    </w:p>
    <w:p w14:paraId="71E4DDE5" w14:textId="77777777" w:rsidR="005318CC" w:rsidRDefault="005318CC">
      <w:pPr>
        <w:rPr>
          <w:rFonts w:hint="eastAsia"/>
        </w:rPr>
      </w:pPr>
      <w:r>
        <w:rPr>
          <w:rFonts w:hint="eastAsia"/>
        </w:rPr>
        <w:t>从生物学的角度来看，喜鹊属于鸦科动物，它们广泛分布于欧亚大陆。喜鹊具有很强的适应能力，既能在城市公园内觅食，也能在乡村田野间筑巢栖息。它们是杂食性鸟类，主要以昆虫、果实以及小型脊椎动物为食。喜鹊以其聪明才智闻名，能够使用工具获取食物，并且有着复杂的社交行为模式。每到繁殖季节，雄性喜鹊会精心搭建巢穴吸引雌性伴侣。</w:t>
      </w:r>
    </w:p>
    <w:p w14:paraId="440DF5D3" w14:textId="77777777" w:rsidR="005318CC" w:rsidRDefault="005318CC">
      <w:pPr>
        <w:rPr>
          <w:rFonts w:hint="eastAsia"/>
        </w:rPr>
      </w:pPr>
    </w:p>
    <w:p w14:paraId="1E4F0D08" w14:textId="77777777" w:rsidR="005318CC" w:rsidRDefault="005318CC">
      <w:pPr>
        <w:rPr>
          <w:rFonts w:hint="eastAsia"/>
        </w:rPr>
      </w:pPr>
      <w:r>
        <w:rPr>
          <w:rFonts w:hint="eastAsia"/>
        </w:rPr>
        <w:t>喜鹊在日常生活中的体现</w:t>
      </w:r>
    </w:p>
    <w:p w14:paraId="16E78ACB" w14:textId="77777777" w:rsidR="005318CC" w:rsidRDefault="005318CC">
      <w:pPr>
        <w:rPr>
          <w:rFonts w:hint="eastAsia"/>
        </w:rPr>
      </w:pPr>
      <w:r>
        <w:rPr>
          <w:rFonts w:hint="eastAsia"/>
        </w:rPr>
        <w:t>除了文学作品外，喜鹊的形象也经常出现在日常生活中。例如，在中国的传统婚礼上，新人常会选择带有喜鹊图案的服饰或装饰品，以此祈求婚姻美满幸福。在农历新年期间，许多家庭也会张贴印有喜鹊图像的年画，希望新的一年充满欢乐和幸运。不仅如此，喜鹊还成为了众多工艺品的设计灵感来源，如陶瓷、刺绣等，展现了人们对自然之美的追求。</w:t>
      </w:r>
    </w:p>
    <w:p w14:paraId="4776664C" w14:textId="77777777" w:rsidR="005318CC" w:rsidRDefault="005318CC">
      <w:pPr>
        <w:rPr>
          <w:rFonts w:hint="eastAsia"/>
        </w:rPr>
      </w:pPr>
    </w:p>
    <w:p w14:paraId="28B1C9CF" w14:textId="77777777" w:rsidR="005318CC" w:rsidRDefault="005318CC">
      <w:pPr>
        <w:rPr>
          <w:rFonts w:hint="eastAsia"/>
        </w:rPr>
      </w:pPr>
      <w:r>
        <w:rPr>
          <w:rFonts w:hint="eastAsia"/>
        </w:rPr>
        <w:t>喜鹊的保护现状</w:t>
      </w:r>
    </w:p>
    <w:p w14:paraId="3E9D33D3" w14:textId="77777777" w:rsidR="005318CC" w:rsidRDefault="005318CC">
      <w:pPr>
        <w:rPr>
          <w:rFonts w:hint="eastAsia"/>
        </w:rPr>
      </w:pPr>
      <w:r>
        <w:rPr>
          <w:rFonts w:hint="eastAsia"/>
        </w:rPr>
        <w:t>尽管喜鹊在很多地方并不属于濒危物种，但随着城市化进程加快和生态环境变化，它们的生存空间正在逐渐缩小。为了保护这些美丽的生灵，我们应该增强环保意识，减少环境污染，维护生物多样性。通过建立自然保护区、植树造林等方式，为包括喜鹊在内的野生动物提供更好的栖息地。我们也应该传承和发展传统文化，让更多人了解并珍视像喜鹊这样富有特殊意义的生物。</w:t>
      </w:r>
    </w:p>
    <w:p w14:paraId="56A7736A" w14:textId="77777777" w:rsidR="005318CC" w:rsidRDefault="005318CC">
      <w:pPr>
        <w:rPr>
          <w:rFonts w:hint="eastAsia"/>
        </w:rPr>
      </w:pPr>
    </w:p>
    <w:p w14:paraId="2F1D7BA5" w14:textId="77777777" w:rsidR="005318CC" w:rsidRDefault="005318CC">
      <w:pPr>
        <w:rPr>
          <w:rFonts w:hint="eastAsia"/>
        </w:rPr>
      </w:pPr>
      <w:r>
        <w:rPr>
          <w:rFonts w:hint="eastAsia"/>
        </w:rPr>
        <w:t>结语</w:t>
      </w:r>
    </w:p>
    <w:p w14:paraId="0DF7799D" w14:textId="77777777" w:rsidR="005318CC" w:rsidRDefault="005318CC">
      <w:pPr>
        <w:rPr>
          <w:rFonts w:hint="eastAsia"/>
        </w:rPr>
      </w:pPr>
      <w:r>
        <w:rPr>
          <w:rFonts w:hint="eastAsia"/>
        </w:rPr>
        <w:t>无论是作为文化符号还是自然界的一员，喜鹊都承载着丰富的内涵。它不仅是中国传统文化的重要组成部分，也是大自然赋予我们的宝贵财富。让我们一起努力，保护好这份来自天空的礼物，让喜鹊继续成为连接人与自然的美好桥梁。</w:t>
      </w:r>
    </w:p>
    <w:p w14:paraId="4BF2B5F7" w14:textId="77777777" w:rsidR="005318CC" w:rsidRDefault="005318CC">
      <w:pPr>
        <w:rPr>
          <w:rFonts w:hint="eastAsia"/>
        </w:rPr>
      </w:pPr>
    </w:p>
    <w:p w14:paraId="41D9FAB5" w14:textId="77777777" w:rsidR="005318CC" w:rsidRDefault="005318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E4543" w14:textId="393BAFF4" w:rsidR="007D0579" w:rsidRDefault="007D0579"/>
    <w:sectPr w:rsidR="007D0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79"/>
    <w:rsid w:val="005318CC"/>
    <w:rsid w:val="007D057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242EC-74DF-43A7-A2BD-0AB91DAD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