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6E63" w14:textId="77777777" w:rsidR="00810E2A" w:rsidRDefault="00810E2A">
      <w:pPr>
        <w:rPr>
          <w:rFonts w:hint="eastAsia"/>
        </w:rPr>
      </w:pPr>
      <w:r>
        <w:rPr>
          <w:rFonts w:hint="eastAsia"/>
        </w:rPr>
        <w:t>圈的拼音和部首</w:t>
      </w:r>
    </w:p>
    <w:p w14:paraId="3CC354C9" w14:textId="77777777" w:rsidR="00810E2A" w:rsidRDefault="00810E2A">
      <w:pPr>
        <w:rPr>
          <w:rFonts w:hint="eastAsia"/>
        </w:rPr>
      </w:pPr>
      <w:r>
        <w:rPr>
          <w:rFonts w:hint="eastAsia"/>
        </w:rPr>
        <w:t>汉字“圈”是一个多义词，在不同的语境下有着不同的含义。它的拼音是“quān”，属于汉语拼音系统中的一个发音，声调为阴平。这个字由两个主要部分组成，即部首和剩余部分。在汉字构造中，“圈”的部首是“囗”，它位于字的外围，形象地描绘了一个封闭的环形或圆形的空间。</w:t>
      </w:r>
    </w:p>
    <w:p w14:paraId="70EB0644" w14:textId="77777777" w:rsidR="00810E2A" w:rsidRDefault="00810E2A">
      <w:pPr>
        <w:rPr>
          <w:rFonts w:hint="eastAsia"/>
        </w:rPr>
      </w:pPr>
    </w:p>
    <w:p w14:paraId="06C09DEA" w14:textId="77777777" w:rsidR="00810E2A" w:rsidRDefault="00810E2A">
      <w:pPr>
        <w:rPr>
          <w:rFonts w:hint="eastAsia"/>
        </w:rPr>
      </w:pPr>
      <w:r>
        <w:rPr>
          <w:rFonts w:hint="eastAsia"/>
        </w:rPr>
        <w:t>圈的字形演变与历史背景</w:t>
      </w:r>
    </w:p>
    <w:p w14:paraId="549D07A1" w14:textId="77777777" w:rsidR="00810E2A" w:rsidRDefault="00810E2A">
      <w:pPr>
        <w:rPr>
          <w:rFonts w:hint="eastAsia"/>
        </w:rPr>
      </w:pPr>
      <w:r>
        <w:rPr>
          <w:rFonts w:hint="eastAsia"/>
        </w:rPr>
        <w:t>从古代甲骨文到现代简化字，“圈”字经历了漫长的演变过程。早期的象形文字阶段，“圈”可能简单地表现为一个圆圈或者椭圆，用来表示围合的概念。随着书写材料和技术的发展，字形逐渐变得复杂并规范化，加入了更多笔画来丰富其表意功能。到了篆书、隶书时期，“圈”字已经形成了较为固定的结构，而今天的简体字则是在保持原有意义的基础上进行了简化处理，以便于书写和识别。</w:t>
      </w:r>
    </w:p>
    <w:p w14:paraId="0CA66758" w14:textId="77777777" w:rsidR="00810E2A" w:rsidRDefault="00810E2A">
      <w:pPr>
        <w:rPr>
          <w:rFonts w:hint="eastAsia"/>
        </w:rPr>
      </w:pPr>
    </w:p>
    <w:p w14:paraId="6DDAB238" w14:textId="77777777" w:rsidR="00810E2A" w:rsidRDefault="00810E2A">
      <w:pPr>
        <w:rPr>
          <w:rFonts w:hint="eastAsia"/>
        </w:rPr>
      </w:pPr>
      <w:r>
        <w:rPr>
          <w:rFonts w:hint="eastAsia"/>
        </w:rPr>
        <w:t>圈字的文化内涵及其应用</w:t>
      </w:r>
    </w:p>
    <w:p w14:paraId="22AB24F0" w14:textId="77777777" w:rsidR="00810E2A" w:rsidRDefault="00810E2A">
      <w:pPr>
        <w:rPr>
          <w:rFonts w:hint="eastAsia"/>
        </w:rPr>
      </w:pPr>
      <w:r>
        <w:rPr>
          <w:rFonts w:hint="eastAsia"/>
        </w:rPr>
        <w:t>在中国文化里，“圈”不仅仅是一个普通的几何形状符号，它还承载着丰富的象征意义和社会价值。例如，在社交场合中提到的“圈子”，指的是人们因为共同的兴趣爱好或者职业身份而形成的群体；而在文学创作领域，“圈点”是一种批注方式，用以标记文本中的重点内容。“圈养”一词反映了人类对于动物驯化的一种手段，意味着限制活动范围以利于管理和利用资源。</w:t>
      </w:r>
    </w:p>
    <w:p w14:paraId="239E8A73" w14:textId="77777777" w:rsidR="00810E2A" w:rsidRDefault="00810E2A">
      <w:pPr>
        <w:rPr>
          <w:rFonts w:hint="eastAsia"/>
        </w:rPr>
      </w:pPr>
    </w:p>
    <w:p w14:paraId="26C7CB6A" w14:textId="77777777" w:rsidR="00810E2A" w:rsidRDefault="00810E2A">
      <w:pPr>
        <w:rPr>
          <w:rFonts w:hint="eastAsia"/>
        </w:rPr>
      </w:pPr>
      <w:r>
        <w:rPr>
          <w:rFonts w:hint="eastAsia"/>
        </w:rPr>
        <w:t>圈与其他相关汉字的关系</w:t>
      </w:r>
    </w:p>
    <w:p w14:paraId="1F164F31" w14:textId="77777777" w:rsidR="00810E2A" w:rsidRDefault="00810E2A">
      <w:pPr>
        <w:rPr>
          <w:rFonts w:hint="eastAsia"/>
        </w:rPr>
      </w:pPr>
      <w:r>
        <w:rPr>
          <w:rFonts w:hint="eastAsia"/>
        </w:rPr>
        <w:t>由于“圈”的基本形态接近圆形，因此它经常与其他含有类似元素的汉字相联系。比如“园”、“圆”等字都包含了表达圆形概念的成分，它们之间存在着一定的关联性。“圈”可以被看作是这些字的具体化形式之一，用于描述具体的物体或者是抽象的概念。“圈”也可以和其他部首组合成新的汉字，如“圏”（juàn），特指猪舍，这显示了汉字构词法的灵活性以及通过添加不同部件来扩展词汇量的能力。</w:t>
      </w:r>
    </w:p>
    <w:p w14:paraId="3D48966C" w14:textId="77777777" w:rsidR="00810E2A" w:rsidRDefault="00810E2A">
      <w:pPr>
        <w:rPr>
          <w:rFonts w:hint="eastAsia"/>
        </w:rPr>
      </w:pPr>
    </w:p>
    <w:p w14:paraId="6185A2E5" w14:textId="77777777" w:rsidR="00810E2A" w:rsidRDefault="00810E2A">
      <w:pPr>
        <w:rPr>
          <w:rFonts w:hint="eastAsia"/>
        </w:rPr>
      </w:pPr>
      <w:r>
        <w:rPr>
          <w:rFonts w:hint="eastAsia"/>
        </w:rPr>
        <w:t>最后的总结：圈字的重要性及未来发展</w:t>
      </w:r>
    </w:p>
    <w:p w14:paraId="39339334" w14:textId="77777777" w:rsidR="00810E2A" w:rsidRDefault="00810E2A">
      <w:pPr>
        <w:rPr>
          <w:rFonts w:hint="eastAsia"/>
        </w:rPr>
      </w:pPr>
      <w:r>
        <w:rPr>
          <w:rFonts w:hint="eastAsia"/>
        </w:rPr>
        <w:t>“圈”作为一个常见的汉字，在日常生活中扮演着不可或缺的角色。无论是作为物理空间上的界定，还是作为一种抽象的社会关系体现，它都有着广泛的应用场景。随着社会的进步和技术的发展，“圈”的含义还将不断拓展，并且可能会出现在更多新兴的语境之中。未来的研究或许能够揭示更多关于这个古老而又充满活力的汉字背后的故事。</w:t>
      </w:r>
    </w:p>
    <w:p w14:paraId="2BCC5932" w14:textId="77777777" w:rsidR="00810E2A" w:rsidRDefault="00810E2A">
      <w:pPr>
        <w:rPr>
          <w:rFonts w:hint="eastAsia"/>
        </w:rPr>
      </w:pPr>
    </w:p>
    <w:p w14:paraId="19B14A33" w14:textId="77777777" w:rsidR="00810E2A" w:rsidRDefault="00810E2A">
      <w:pPr>
        <w:rPr>
          <w:rFonts w:hint="eastAsia"/>
        </w:rPr>
      </w:pPr>
      <w:r>
        <w:rPr>
          <w:rFonts w:hint="eastAsia"/>
        </w:rPr>
        <w:t>本文是由每日文章网(2345lzwz.cn)为大家创作</w:t>
      </w:r>
    </w:p>
    <w:p w14:paraId="0A6B7C08" w14:textId="59868BE2" w:rsidR="00EE7CCD" w:rsidRDefault="00EE7CCD"/>
    <w:sectPr w:rsidR="00EE7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CD"/>
    <w:rsid w:val="00810E2A"/>
    <w:rsid w:val="00866415"/>
    <w:rsid w:val="00EE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6F5BB-6058-4892-AD9A-74992ED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CCD"/>
    <w:rPr>
      <w:rFonts w:cstheme="majorBidi"/>
      <w:color w:val="2F5496" w:themeColor="accent1" w:themeShade="BF"/>
      <w:sz w:val="28"/>
      <w:szCs w:val="28"/>
    </w:rPr>
  </w:style>
  <w:style w:type="character" w:customStyle="1" w:styleId="50">
    <w:name w:val="标题 5 字符"/>
    <w:basedOn w:val="a0"/>
    <w:link w:val="5"/>
    <w:uiPriority w:val="9"/>
    <w:semiHidden/>
    <w:rsid w:val="00EE7CCD"/>
    <w:rPr>
      <w:rFonts w:cstheme="majorBidi"/>
      <w:color w:val="2F5496" w:themeColor="accent1" w:themeShade="BF"/>
      <w:sz w:val="24"/>
    </w:rPr>
  </w:style>
  <w:style w:type="character" w:customStyle="1" w:styleId="60">
    <w:name w:val="标题 6 字符"/>
    <w:basedOn w:val="a0"/>
    <w:link w:val="6"/>
    <w:uiPriority w:val="9"/>
    <w:semiHidden/>
    <w:rsid w:val="00EE7CCD"/>
    <w:rPr>
      <w:rFonts w:cstheme="majorBidi"/>
      <w:b/>
      <w:bCs/>
      <w:color w:val="2F5496" w:themeColor="accent1" w:themeShade="BF"/>
    </w:rPr>
  </w:style>
  <w:style w:type="character" w:customStyle="1" w:styleId="70">
    <w:name w:val="标题 7 字符"/>
    <w:basedOn w:val="a0"/>
    <w:link w:val="7"/>
    <w:uiPriority w:val="9"/>
    <w:semiHidden/>
    <w:rsid w:val="00EE7CCD"/>
    <w:rPr>
      <w:rFonts w:cstheme="majorBidi"/>
      <w:b/>
      <w:bCs/>
      <w:color w:val="595959" w:themeColor="text1" w:themeTint="A6"/>
    </w:rPr>
  </w:style>
  <w:style w:type="character" w:customStyle="1" w:styleId="80">
    <w:name w:val="标题 8 字符"/>
    <w:basedOn w:val="a0"/>
    <w:link w:val="8"/>
    <w:uiPriority w:val="9"/>
    <w:semiHidden/>
    <w:rsid w:val="00EE7CCD"/>
    <w:rPr>
      <w:rFonts w:cstheme="majorBidi"/>
      <w:color w:val="595959" w:themeColor="text1" w:themeTint="A6"/>
    </w:rPr>
  </w:style>
  <w:style w:type="character" w:customStyle="1" w:styleId="90">
    <w:name w:val="标题 9 字符"/>
    <w:basedOn w:val="a0"/>
    <w:link w:val="9"/>
    <w:uiPriority w:val="9"/>
    <w:semiHidden/>
    <w:rsid w:val="00EE7CCD"/>
    <w:rPr>
      <w:rFonts w:eastAsiaTheme="majorEastAsia" w:cstheme="majorBidi"/>
      <w:color w:val="595959" w:themeColor="text1" w:themeTint="A6"/>
    </w:rPr>
  </w:style>
  <w:style w:type="paragraph" w:styleId="a3">
    <w:name w:val="Title"/>
    <w:basedOn w:val="a"/>
    <w:next w:val="a"/>
    <w:link w:val="a4"/>
    <w:uiPriority w:val="10"/>
    <w:qFormat/>
    <w:rsid w:val="00EE7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CCD"/>
    <w:pPr>
      <w:spacing w:before="160"/>
      <w:jc w:val="center"/>
    </w:pPr>
    <w:rPr>
      <w:i/>
      <w:iCs/>
      <w:color w:val="404040" w:themeColor="text1" w:themeTint="BF"/>
    </w:rPr>
  </w:style>
  <w:style w:type="character" w:customStyle="1" w:styleId="a8">
    <w:name w:val="引用 字符"/>
    <w:basedOn w:val="a0"/>
    <w:link w:val="a7"/>
    <w:uiPriority w:val="29"/>
    <w:rsid w:val="00EE7CCD"/>
    <w:rPr>
      <w:i/>
      <w:iCs/>
      <w:color w:val="404040" w:themeColor="text1" w:themeTint="BF"/>
    </w:rPr>
  </w:style>
  <w:style w:type="paragraph" w:styleId="a9">
    <w:name w:val="List Paragraph"/>
    <w:basedOn w:val="a"/>
    <w:uiPriority w:val="34"/>
    <w:qFormat/>
    <w:rsid w:val="00EE7CCD"/>
    <w:pPr>
      <w:ind w:left="720"/>
      <w:contextualSpacing/>
    </w:pPr>
  </w:style>
  <w:style w:type="character" w:styleId="aa">
    <w:name w:val="Intense Emphasis"/>
    <w:basedOn w:val="a0"/>
    <w:uiPriority w:val="21"/>
    <w:qFormat/>
    <w:rsid w:val="00EE7CCD"/>
    <w:rPr>
      <w:i/>
      <w:iCs/>
      <w:color w:val="2F5496" w:themeColor="accent1" w:themeShade="BF"/>
    </w:rPr>
  </w:style>
  <w:style w:type="paragraph" w:styleId="ab">
    <w:name w:val="Intense Quote"/>
    <w:basedOn w:val="a"/>
    <w:next w:val="a"/>
    <w:link w:val="ac"/>
    <w:uiPriority w:val="30"/>
    <w:qFormat/>
    <w:rsid w:val="00EE7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CCD"/>
    <w:rPr>
      <w:i/>
      <w:iCs/>
      <w:color w:val="2F5496" w:themeColor="accent1" w:themeShade="BF"/>
    </w:rPr>
  </w:style>
  <w:style w:type="character" w:styleId="ad">
    <w:name w:val="Intense Reference"/>
    <w:basedOn w:val="a0"/>
    <w:uiPriority w:val="32"/>
    <w:qFormat/>
    <w:rsid w:val="00EE7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