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8CD9" w14:textId="77777777" w:rsidR="006D12F6" w:rsidRDefault="006D12F6">
      <w:pPr>
        <w:rPr>
          <w:rFonts w:hint="eastAsia"/>
        </w:rPr>
      </w:pPr>
    </w:p>
    <w:p w14:paraId="2366426A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坦荡如砥拼音怎么读</w:t>
      </w:r>
    </w:p>
    <w:p w14:paraId="3ED578C2" w14:textId="77777777" w:rsidR="006D12F6" w:rsidRDefault="006D12F6">
      <w:pPr>
        <w:rPr>
          <w:rFonts w:hint="eastAsia"/>
        </w:rPr>
      </w:pPr>
    </w:p>
    <w:p w14:paraId="270DE5F0" w14:textId="77777777" w:rsidR="006D12F6" w:rsidRDefault="006D12F6">
      <w:pPr>
        <w:rPr>
          <w:rFonts w:hint="eastAsia"/>
        </w:rPr>
      </w:pPr>
    </w:p>
    <w:p w14:paraId="01763BF8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的心地非常光明正大，胸怀宽广，没有私心杂念，就像磨刀石一样平直而无凹凸。这里的“坦荡”是指心地开阔，行为正直；“如砥”则是比喻像磨刀石那样平直。在日常交流中，我们常用此成语来形容一个人的品质高尚，做事公正无私。</w:t>
      </w:r>
    </w:p>
    <w:p w14:paraId="5809A7DB" w14:textId="77777777" w:rsidR="006D12F6" w:rsidRDefault="006D12F6">
      <w:pPr>
        <w:rPr>
          <w:rFonts w:hint="eastAsia"/>
        </w:rPr>
      </w:pPr>
    </w:p>
    <w:p w14:paraId="1E5FA150" w14:textId="77777777" w:rsidR="006D12F6" w:rsidRDefault="006D12F6">
      <w:pPr>
        <w:rPr>
          <w:rFonts w:hint="eastAsia"/>
        </w:rPr>
      </w:pPr>
    </w:p>
    <w:p w14:paraId="303FCC64" w14:textId="77777777" w:rsidR="006D12F6" w:rsidRDefault="006D12F6">
      <w:pPr>
        <w:rPr>
          <w:rFonts w:hint="eastAsia"/>
        </w:rPr>
      </w:pPr>
    </w:p>
    <w:p w14:paraId="43CA02C3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12288CC9" w14:textId="77777777" w:rsidR="006D12F6" w:rsidRDefault="006D12F6">
      <w:pPr>
        <w:rPr>
          <w:rFonts w:hint="eastAsia"/>
        </w:rPr>
      </w:pPr>
    </w:p>
    <w:p w14:paraId="794E5857" w14:textId="77777777" w:rsidR="006D12F6" w:rsidRDefault="006D12F6">
      <w:pPr>
        <w:rPr>
          <w:rFonts w:hint="eastAsia"/>
        </w:rPr>
      </w:pPr>
    </w:p>
    <w:p w14:paraId="094036E7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“坦荡如砥”这一成语最早出现在《后汉书·马援传》：“为人刚毅，志节慷慨，言必信，行必果，居乡里，不妄交非类，所居之处，常若有所恃，而无骄矜之色，其为人也，坦荡如砥。”这段话描述了东汉名将马援的性格特点，赞扬他为人正直、胸怀坦荡。马援不仅在军事上有卓越成就，在个人品德上也备受后人尊敬，成为了后世效仿的典范。</w:t>
      </w:r>
    </w:p>
    <w:p w14:paraId="767E08A7" w14:textId="77777777" w:rsidR="006D12F6" w:rsidRDefault="006D12F6">
      <w:pPr>
        <w:rPr>
          <w:rFonts w:hint="eastAsia"/>
        </w:rPr>
      </w:pPr>
    </w:p>
    <w:p w14:paraId="2A1AAE9F" w14:textId="77777777" w:rsidR="006D12F6" w:rsidRDefault="006D12F6">
      <w:pPr>
        <w:rPr>
          <w:rFonts w:hint="eastAsia"/>
        </w:rPr>
      </w:pPr>
    </w:p>
    <w:p w14:paraId="7B038E55" w14:textId="77777777" w:rsidR="006D12F6" w:rsidRDefault="006D12F6">
      <w:pPr>
        <w:rPr>
          <w:rFonts w:hint="eastAsia"/>
        </w:rPr>
      </w:pPr>
    </w:p>
    <w:p w14:paraId="6B6611D4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成语中的汉字解析</w:t>
      </w:r>
    </w:p>
    <w:p w14:paraId="77BAF48A" w14:textId="77777777" w:rsidR="006D12F6" w:rsidRDefault="006D12F6">
      <w:pPr>
        <w:rPr>
          <w:rFonts w:hint="eastAsia"/>
        </w:rPr>
      </w:pPr>
    </w:p>
    <w:p w14:paraId="0945A882" w14:textId="77777777" w:rsidR="006D12F6" w:rsidRDefault="006D12F6">
      <w:pPr>
        <w:rPr>
          <w:rFonts w:hint="eastAsia"/>
        </w:rPr>
      </w:pPr>
    </w:p>
    <w:p w14:paraId="4A81FC42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在“坦荡如砥”中，“坦”意为平坦、开阔，引申为心胸宽广、坦率；“荡”有荡涤、清除之意，这里比喻心无杂念；“如”表示如同、好像；“砥”原指磨刀石，这里用来比喻人的性格像磨刀石一样平直、坚定。四个字组合起来，形象生动地描绘了一种理想的人格特质——心地纯净、行为正直。</w:t>
      </w:r>
    </w:p>
    <w:p w14:paraId="4F9FF130" w14:textId="77777777" w:rsidR="006D12F6" w:rsidRDefault="006D12F6">
      <w:pPr>
        <w:rPr>
          <w:rFonts w:hint="eastAsia"/>
        </w:rPr>
      </w:pPr>
    </w:p>
    <w:p w14:paraId="56A78941" w14:textId="77777777" w:rsidR="006D12F6" w:rsidRDefault="006D12F6">
      <w:pPr>
        <w:rPr>
          <w:rFonts w:hint="eastAsia"/>
        </w:rPr>
      </w:pPr>
    </w:p>
    <w:p w14:paraId="3CE865C3" w14:textId="77777777" w:rsidR="006D12F6" w:rsidRDefault="006D12F6">
      <w:pPr>
        <w:rPr>
          <w:rFonts w:hint="eastAsia"/>
        </w:rPr>
      </w:pPr>
    </w:p>
    <w:p w14:paraId="77BC4089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2DA3B6C6" w14:textId="77777777" w:rsidR="006D12F6" w:rsidRDefault="006D12F6">
      <w:pPr>
        <w:rPr>
          <w:rFonts w:hint="eastAsia"/>
        </w:rPr>
      </w:pPr>
    </w:p>
    <w:p w14:paraId="46F1E659" w14:textId="77777777" w:rsidR="006D12F6" w:rsidRDefault="006D12F6">
      <w:pPr>
        <w:rPr>
          <w:rFonts w:hint="eastAsia"/>
        </w:rPr>
      </w:pPr>
    </w:p>
    <w:p w14:paraId="2DCF00EE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随着社会的发展，“坦荡如砥”这一成语也被广泛应用于现代社会中，用来赞美那些坚持原则、勇于承担责任的人。无论是职场上的领导，还是日常生活中的普通人，拥有“坦荡如砥”般品格的人都能够赢得他人的尊重与信任。在面对困难和挑战时，这样的人总能保持冷静、理智的态度，以积极正面的形象影响周围的人。</w:t>
      </w:r>
    </w:p>
    <w:p w14:paraId="792DB746" w14:textId="77777777" w:rsidR="006D12F6" w:rsidRDefault="006D12F6">
      <w:pPr>
        <w:rPr>
          <w:rFonts w:hint="eastAsia"/>
        </w:rPr>
      </w:pPr>
    </w:p>
    <w:p w14:paraId="595E5D16" w14:textId="77777777" w:rsidR="006D12F6" w:rsidRDefault="006D12F6">
      <w:pPr>
        <w:rPr>
          <w:rFonts w:hint="eastAsia"/>
        </w:rPr>
      </w:pPr>
    </w:p>
    <w:p w14:paraId="0EFD4AE8" w14:textId="77777777" w:rsidR="006D12F6" w:rsidRDefault="006D12F6">
      <w:pPr>
        <w:rPr>
          <w:rFonts w:hint="eastAsia"/>
        </w:rPr>
      </w:pPr>
    </w:p>
    <w:p w14:paraId="02D80A8A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如何培养“坦荡如砥”的品格</w:t>
      </w:r>
    </w:p>
    <w:p w14:paraId="1ACEF34F" w14:textId="77777777" w:rsidR="006D12F6" w:rsidRDefault="006D12F6">
      <w:pPr>
        <w:rPr>
          <w:rFonts w:hint="eastAsia"/>
        </w:rPr>
      </w:pPr>
    </w:p>
    <w:p w14:paraId="398E8655" w14:textId="77777777" w:rsidR="006D12F6" w:rsidRDefault="006D12F6">
      <w:pPr>
        <w:rPr>
          <w:rFonts w:hint="eastAsia"/>
        </w:rPr>
      </w:pPr>
    </w:p>
    <w:p w14:paraId="4BE39CDE" w14:textId="77777777" w:rsidR="006D12F6" w:rsidRDefault="006D12F6">
      <w:pPr>
        <w:rPr>
          <w:rFonts w:hint="eastAsia"/>
        </w:rPr>
      </w:pPr>
      <w:r>
        <w:rPr>
          <w:rFonts w:hint="eastAsia"/>
        </w:rPr>
        <w:tab/>
        <w:t>要成为“坦荡如砥”之人，首先需要树立正确的人生观和价值观，明确自己的目标和方向，不断学习新知识，提升自我修养。应当勇于面对自己的缺点和错误，敢于改正，保持一颗谦逊的心。还需要学会倾听他人的意见，保持开放的心态，这样才能在人际交往中展现出真正的“坦荡如砥”。无论处于何种环境之中，都应坚守诚信原则，做到言行一致，以实际行动践行社会主义核心价值观。</w:t>
      </w:r>
    </w:p>
    <w:p w14:paraId="58FEFA85" w14:textId="77777777" w:rsidR="006D12F6" w:rsidRDefault="006D12F6">
      <w:pPr>
        <w:rPr>
          <w:rFonts w:hint="eastAsia"/>
        </w:rPr>
      </w:pPr>
    </w:p>
    <w:p w14:paraId="77EB8826" w14:textId="77777777" w:rsidR="006D12F6" w:rsidRDefault="006D12F6">
      <w:pPr>
        <w:rPr>
          <w:rFonts w:hint="eastAsia"/>
        </w:rPr>
      </w:pPr>
    </w:p>
    <w:p w14:paraId="3A321521" w14:textId="77777777" w:rsidR="006D12F6" w:rsidRDefault="006D1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80613" w14:textId="21D31750" w:rsidR="00D20E4D" w:rsidRDefault="00D20E4D"/>
    <w:sectPr w:rsidR="00D2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4D"/>
    <w:rsid w:val="006D12F6"/>
    <w:rsid w:val="008F70FE"/>
    <w:rsid w:val="00D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6887-16F2-40F1-829D-09F7D2C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