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1F92F" w14:textId="77777777" w:rsidR="0063283B" w:rsidRDefault="0063283B">
      <w:pPr>
        <w:rPr>
          <w:rFonts w:hint="eastAsia"/>
        </w:rPr>
      </w:pPr>
      <w:r>
        <w:rPr>
          <w:rFonts w:hint="eastAsia"/>
        </w:rPr>
        <w:t>Xia Wang Jie 夏王桀</w:t>
      </w:r>
    </w:p>
    <w:p w14:paraId="1FAD8EA5" w14:textId="77777777" w:rsidR="0063283B" w:rsidRDefault="0063283B">
      <w:pPr>
        <w:rPr>
          <w:rFonts w:hint="eastAsia"/>
        </w:rPr>
      </w:pPr>
      <w:r>
        <w:rPr>
          <w:rFonts w:hint="eastAsia"/>
        </w:rPr>
        <w:t>夏朝，作为中国历史上记载的第一个世袭王朝，其末代君主桀（Jie），在传统史书中被描绘成一位暴虐无道的统治者。桀的统治时期标志着夏朝辉煌的结束和商朝崛起的开始。根据《史记》等古代文献，桀继位后，逐渐失去了对国家的有效控制，导致了社会动荡和民众不满。</w:t>
      </w:r>
    </w:p>
    <w:p w14:paraId="7CAFA6FE" w14:textId="77777777" w:rsidR="0063283B" w:rsidRDefault="0063283B">
      <w:pPr>
        <w:rPr>
          <w:rFonts w:hint="eastAsia"/>
        </w:rPr>
      </w:pPr>
    </w:p>
    <w:p w14:paraId="7C7AF78C" w14:textId="77777777" w:rsidR="0063283B" w:rsidRDefault="0063283B">
      <w:pPr>
        <w:rPr>
          <w:rFonts w:hint="eastAsia"/>
        </w:rPr>
      </w:pPr>
      <w:r>
        <w:rPr>
          <w:rFonts w:hint="eastAsia"/>
        </w:rPr>
        <w:t>桀的登基与早期统治</w:t>
      </w:r>
    </w:p>
    <w:p w14:paraId="22942AAE" w14:textId="77777777" w:rsidR="0063283B" w:rsidRDefault="0063283B">
      <w:pPr>
        <w:rPr>
          <w:rFonts w:hint="eastAsia"/>
        </w:rPr>
      </w:pPr>
      <w:r>
        <w:rPr>
          <w:rFonts w:hint="eastAsia"/>
        </w:rPr>
        <w:t>桀的父亲是夏朝第十五位君主发，据传桀在其父去世后顺利继承王位。起初，桀可能延续了前任君主的政策，保持了一定程度的稳定。然而，随着时间的推移，桀逐渐展现出了不同于前人的统治风格。他热衷于建造宏伟的宫殿和园林，以显示自己的权力和财富，这些举措消耗了大量的国家资源。</w:t>
      </w:r>
    </w:p>
    <w:p w14:paraId="1C453397" w14:textId="77777777" w:rsidR="0063283B" w:rsidRDefault="0063283B">
      <w:pPr>
        <w:rPr>
          <w:rFonts w:hint="eastAsia"/>
        </w:rPr>
      </w:pPr>
    </w:p>
    <w:p w14:paraId="0DB902A8" w14:textId="77777777" w:rsidR="0063283B" w:rsidRDefault="0063283B">
      <w:pPr>
        <w:rPr>
          <w:rFonts w:hint="eastAsia"/>
        </w:rPr>
      </w:pPr>
      <w:r>
        <w:rPr>
          <w:rFonts w:hint="eastAsia"/>
        </w:rPr>
        <w:t>奢侈生活与民不聊生</w:t>
      </w:r>
    </w:p>
    <w:p w14:paraId="6FD4166F" w14:textId="77777777" w:rsidR="0063283B" w:rsidRDefault="0063283B">
      <w:pPr>
        <w:rPr>
          <w:rFonts w:hint="eastAsia"/>
        </w:rPr>
      </w:pPr>
      <w:r>
        <w:rPr>
          <w:rFonts w:hint="eastAsia"/>
        </w:rPr>
        <w:t>桀的生活极为奢华，他不仅大兴土木，还沉溺于美酒佳肴和声色犬马之中。为了满足个人欲望，桀加重赋税，使得百姓负担日益沉重。他疏远贤臣，亲近小人，这进一步削弱了朝廷的治理能力。在这种情况下，农民起义频发，地方势力也开始挑战中央权威，夏朝的社会结构由此变得脆弱不堪。</w:t>
      </w:r>
    </w:p>
    <w:p w14:paraId="240DCB50" w14:textId="77777777" w:rsidR="0063283B" w:rsidRDefault="0063283B">
      <w:pPr>
        <w:rPr>
          <w:rFonts w:hint="eastAsia"/>
        </w:rPr>
      </w:pPr>
    </w:p>
    <w:p w14:paraId="12EC5047" w14:textId="77777777" w:rsidR="0063283B" w:rsidRDefault="0063283B">
      <w:pPr>
        <w:rPr>
          <w:rFonts w:hint="eastAsia"/>
        </w:rPr>
      </w:pPr>
      <w:r>
        <w:rPr>
          <w:rFonts w:hint="eastAsia"/>
        </w:rPr>
        <w:t>与商汤的对抗</w:t>
      </w:r>
    </w:p>
    <w:p w14:paraId="5A5D83E2" w14:textId="77777777" w:rsidR="0063283B" w:rsidRDefault="0063283B">
      <w:pPr>
        <w:rPr>
          <w:rFonts w:hint="eastAsia"/>
        </w:rPr>
      </w:pPr>
      <w:r>
        <w:rPr>
          <w:rFonts w:hint="eastAsia"/>
        </w:rPr>
        <w:t>当商部族首领汤崛起时，桀面临着前所未有的挑战。汤是一位英明而有远见的政治家，他推行了一系列改革措施，赢得了民心。相比之下，桀的统治愈发不得人心。最终，在一系列战役之后，商汤成功击败桀，建立了新的王朝——商朝。这一转变不仅改变了当时的政治格局，也影响了后来的历史发展。</w:t>
      </w:r>
    </w:p>
    <w:p w14:paraId="25CF35B5" w14:textId="77777777" w:rsidR="0063283B" w:rsidRDefault="0063283B">
      <w:pPr>
        <w:rPr>
          <w:rFonts w:hint="eastAsia"/>
        </w:rPr>
      </w:pPr>
    </w:p>
    <w:p w14:paraId="1740A6A4" w14:textId="77777777" w:rsidR="0063283B" w:rsidRDefault="0063283B">
      <w:pPr>
        <w:rPr>
          <w:rFonts w:hint="eastAsia"/>
        </w:rPr>
      </w:pPr>
      <w:r>
        <w:rPr>
          <w:rFonts w:hint="eastAsia"/>
        </w:rPr>
        <w:t>历史评价</w:t>
      </w:r>
    </w:p>
    <w:p w14:paraId="5A0062E4" w14:textId="77777777" w:rsidR="0063283B" w:rsidRDefault="0063283B">
      <w:pPr>
        <w:rPr>
          <w:rFonts w:hint="eastAsia"/>
        </w:rPr>
      </w:pPr>
      <w:r>
        <w:rPr>
          <w:rFonts w:hint="eastAsia"/>
        </w:rPr>
        <w:t>对于桀的形象，后代史书多持批评态度，认为他是导致夏朝灭亡的主要责任人。不过，也有一些学者提出不同看法，指出由于史料有限且多为后世编纂，关于桀的具体事迹可能存在夸大或误传的情况。无论如何，桀作为夏朝最后一位君主的身份，以及他所代表的那个时代的终结，都在中国历史上留下了深刻的印记。</w:t>
      </w:r>
    </w:p>
    <w:p w14:paraId="06B914F4" w14:textId="77777777" w:rsidR="0063283B" w:rsidRDefault="0063283B">
      <w:pPr>
        <w:rPr>
          <w:rFonts w:hint="eastAsia"/>
        </w:rPr>
      </w:pPr>
    </w:p>
    <w:p w14:paraId="20FBD167" w14:textId="77777777" w:rsidR="0063283B" w:rsidRDefault="0063283B">
      <w:pPr>
        <w:rPr>
          <w:rFonts w:hint="eastAsia"/>
        </w:rPr>
      </w:pPr>
      <w:r>
        <w:rPr>
          <w:rFonts w:hint="eastAsia"/>
        </w:rPr>
        <w:t>最后的总结</w:t>
      </w:r>
    </w:p>
    <w:p w14:paraId="4C1AFA58" w14:textId="77777777" w:rsidR="0063283B" w:rsidRDefault="0063283B">
      <w:pPr>
        <w:rPr>
          <w:rFonts w:hint="eastAsia"/>
        </w:rPr>
      </w:pPr>
      <w:r>
        <w:rPr>
          <w:rFonts w:hint="eastAsia"/>
        </w:rPr>
        <w:t>桀的故事提醒我们，任何政权的稳固都离不开良好的治理和社会和谐。他的失败告诫后世统治者应重视民生、勤政爱民，才能确保国家长治久安。尽管桀在中国历史上的形象并不光彩，但通过了解这段历史，我们可以从中汲取教训，思考如何构建更加公正合理的社会制度。</w:t>
      </w:r>
    </w:p>
    <w:p w14:paraId="015B9586" w14:textId="77777777" w:rsidR="0063283B" w:rsidRDefault="0063283B">
      <w:pPr>
        <w:rPr>
          <w:rFonts w:hint="eastAsia"/>
        </w:rPr>
      </w:pPr>
    </w:p>
    <w:p w14:paraId="2C80561C" w14:textId="77777777" w:rsidR="0063283B" w:rsidRDefault="006328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7BD33C" w14:textId="3183E8A2" w:rsidR="00702780" w:rsidRDefault="00702780"/>
    <w:sectPr w:rsidR="00702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780"/>
    <w:rsid w:val="0063283B"/>
    <w:rsid w:val="0070278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CA81E-4B8D-48D0-8E4F-CF018AD9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