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341F" w14:textId="77777777" w:rsidR="002918BD" w:rsidRDefault="002918BD">
      <w:pPr>
        <w:rPr>
          <w:rFonts w:hint="eastAsia"/>
        </w:rPr>
      </w:pPr>
      <w:r>
        <w:rPr>
          <w:rFonts w:hint="eastAsia"/>
        </w:rPr>
        <w:t>如何让孩子快速学会拼音：创造趣味学习环境</w:t>
      </w:r>
    </w:p>
    <w:p w14:paraId="11A54CB3" w14:textId="77777777" w:rsidR="002918BD" w:rsidRDefault="002918BD">
      <w:pPr>
        <w:rPr>
          <w:rFonts w:hint="eastAsia"/>
        </w:rPr>
      </w:pPr>
      <w:r>
        <w:rPr>
          <w:rFonts w:hint="eastAsia"/>
        </w:rPr>
        <w:t>拼音是汉语的基础，对于孩子们来说，掌握好拼音不仅有助于汉字的学习，还能为未来的语言交流打下坚实的基础。为了帮助孩子快速学会拼音，家长和教师可以考虑从创建一个充满乐趣的学习环境开始。通过将拼音学习与游戏、故事相结合，能够极大地激发孩子的兴趣。例如，利用卡片游戏，每个卡片上写有一个拼音字母，孩子可以通过匹配相同音节或组成词语来练习拼音。还可以用孩子喜欢的卡通形象编造有趣的故事，在故事中自然地引入新的拼音知识。</w:t>
      </w:r>
    </w:p>
    <w:p w14:paraId="6D2ACD35" w14:textId="77777777" w:rsidR="002918BD" w:rsidRDefault="002918BD">
      <w:pPr>
        <w:rPr>
          <w:rFonts w:hint="eastAsia"/>
        </w:rPr>
      </w:pPr>
    </w:p>
    <w:p w14:paraId="4DAAFC53" w14:textId="77777777" w:rsidR="002918BD" w:rsidRDefault="002918BD">
      <w:pPr>
        <w:rPr>
          <w:rFonts w:hint="eastAsia"/>
        </w:rPr>
      </w:pPr>
      <w:r>
        <w:rPr>
          <w:rFonts w:hint="eastAsia"/>
        </w:rPr>
        <w:t>使用多感官教学法提高拼音学习效率</w:t>
      </w:r>
    </w:p>
    <w:p w14:paraId="775AF7E8" w14:textId="77777777" w:rsidR="002918BD" w:rsidRDefault="002918BD">
      <w:pPr>
        <w:rPr>
          <w:rFonts w:hint="eastAsia"/>
        </w:rPr>
      </w:pPr>
      <w:r>
        <w:rPr>
          <w:rFonts w:hint="eastAsia"/>
        </w:rPr>
        <w:t>多感官教学方法强调同时调动视觉、听觉和触觉等感官参与学习过程。在拼音教学中，这意味着不仅仅依赖于书本上的文字和图画，还应该结合声音、动作等多种元素。比如，播放包含正确发音的儿歌或动画片，让孩子在聆听的过程中模仿正确的发音；或者采用手部动作来表示不同的声调变化，使抽象的音调概念变得直观易懂。这种方法不仅能加深记忆，而且能让孩子在轻松愉快的氛围中更好地理解和记住拼音。</w:t>
      </w:r>
    </w:p>
    <w:p w14:paraId="38E89A59" w14:textId="77777777" w:rsidR="002918BD" w:rsidRDefault="002918BD">
      <w:pPr>
        <w:rPr>
          <w:rFonts w:hint="eastAsia"/>
        </w:rPr>
      </w:pPr>
    </w:p>
    <w:p w14:paraId="2496C8D5" w14:textId="77777777" w:rsidR="002918BD" w:rsidRDefault="002918BD">
      <w:pPr>
        <w:rPr>
          <w:rFonts w:hint="eastAsia"/>
        </w:rPr>
      </w:pPr>
      <w:r>
        <w:rPr>
          <w:rFonts w:hint="eastAsia"/>
        </w:rPr>
        <w:t>分阶段设定目标，逐步建立信心</w:t>
      </w:r>
    </w:p>
    <w:p w14:paraId="28E441DD" w14:textId="77777777" w:rsidR="002918BD" w:rsidRDefault="002918BD">
      <w:pPr>
        <w:rPr>
          <w:rFonts w:hint="eastAsia"/>
        </w:rPr>
      </w:pPr>
      <w:r>
        <w:rPr>
          <w:rFonts w:hint="eastAsia"/>
        </w:rPr>
        <w:t>学习拼音并非一蹴而就的事情，而是需要循序渐进的过程。因此，设立合理的小目标至关重要。初期可以从简单的单韵母入手，随着孩子逐渐熟悉这些基本单位后，再慢慢引入复韵母和声母。每次完成一个小目标时，都给予适当的鼓励和支持，帮助孩子建立起自信心。当他们感受到自己的进步时，会更加积极主动地参与到接下来的学习环节中去。</w:t>
      </w:r>
    </w:p>
    <w:p w14:paraId="66BE185D" w14:textId="77777777" w:rsidR="002918BD" w:rsidRDefault="002918BD">
      <w:pPr>
        <w:rPr>
          <w:rFonts w:hint="eastAsia"/>
        </w:rPr>
      </w:pPr>
    </w:p>
    <w:p w14:paraId="59F37A2F" w14:textId="77777777" w:rsidR="002918BD" w:rsidRDefault="002918BD">
      <w:pPr>
        <w:rPr>
          <w:rFonts w:hint="eastAsia"/>
        </w:rPr>
      </w:pPr>
      <w:r>
        <w:rPr>
          <w:rFonts w:hint="eastAsia"/>
        </w:rPr>
        <w:t>融入日常生活，随时随地实践拼音</w:t>
      </w:r>
    </w:p>
    <w:p w14:paraId="00ED9319" w14:textId="77777777" w:rsidR="002918BD" w:rsidRDefault="002918BD">
      <w:pPr>
        <w:rPr>
          <w:rFonts w:hint="eastAsia"/>
        </w:rPr>
      </w:pPr>
      <w:r>
        <w:rPr>
          <w:rFonts w:hint="eastAsia"/>
        </w:rPr>
        <w:t>除了课堂上的集中训练外，日常生活中也充满了练习拼音的机会。出门逛街时，指着商店招牌上的字教孩子认读；看电视节目时，关注屏幕上出现的文字，并试着读出它们的拼音。这种把学习融入生活的做法，既能让孩子们觉得新奇有趣，又可以在不经意间强化了所学的知识。这也培养了他们观察周围世界的习惯，提高了对语言符号的敏感度。</w:t>
      </w:r>
    </w:p>
    <w:p w14:paraId="2ED1EC38" w14:textId="77777777" w:rsidR="002918BD" w:rsidRDefault="002918BD">
      <w:pPr>
        <w:rPr>
          <w:rFonts w:hint="eastAsia"/>
        </w:rPr>
      </w:pPr>
    </w:p>
    <w:p w14:paraId="670FCCB8" w14:textId="77777777" w:rsidR="002918BD" w:rsidRDefault="002918BD">
      <w:pPr>
        <w:rPr>
          <w:rFonts w:hint="eastAsia"/>
        </w:rPr>
      </w:pPr>
      <w:r>
        <w:rPr>
          <w:rFonts w:hint="eastAsia"/>
        </w:rPr>
        <w:t>利用科技辅助工具增强互动性</w:t>
      </w:r>
    </w:p>
    <w:p w14:paraId="45C6E65F" w14:textId="77777777" w:rsidR="002918BD" w:rsidRDefault="002918BD">
      <w:pPr>
        <w:rPr>
          <w:rFonts w:hint="eastAsia"/>
        </w:rPr>
      </w:pPr>
      <w:r>
        <w:rPr>
          <w:rFonts w:hint="eastAsia"/>
        </w:rPr>
        <w:t>现在有很多优秀的教育软件和应用程序专门针对儿童设计，其中不乏一些专攻拼音学习的产品。这类工具通常具有生动的画面、有趣的互动环节以及个性化的反馈机制，非常适合用来辅助课堂教学或是家庭自学。通过平板电脑或其他移动设备，孩子们可以在玩乐中学习拼音，大大提升了学习的积极性。家长也可以借此机会监督孩子的学习进度，根据实际情况调整教学计划。</w:t>
      </w:r>
    </w:p>
    <w:p w14:paraId="32875561" w14:textId="77777777" w:rsidR="002918BD" w:rsidRDefault="002918BD">
      <w:pPr>
        <w:rPr>
          <w:rFonts w:hint="eastAsia"/>
        </w:rPr>
      </w:pPr>
    </w:p>
    <w:p w14:paraId="0475936D" w14:textId="77777777" w:rsidR="002918BD" w:rsidRDefault="002918BD">
      <w:pPr>
        <w:rPr>
          <w:rFonts w:hint="eastAsia"/>
        </w:rPr>
      </w:pPr>
      <w:r>
        <w:rPr>
          <w:rFonts w:hint="eastAsia"/>
        </w:rPr>
        <w:t>最后的总结</w:t>
      </w:r>
    </w:p>
    <w:p w14:paraId="1C64B5B3" w14:textId="77777777" w:rsidR="002918BD" w:rsidRDefault="002918BD">
      <w:pPr>
        <w:rPr>
          <w:rFonts w:hint="eastAsia"/>
        </w:rPr>
      </w:pPr>
      <w:r>
        <w:rPr>
          <w:rFonts w:hint="eastAsia"/>
        </w:rPr>
        <w:t>让孩子快速学会拼音并非难事，关键在于找到合适的方法并坚持执行。创造一个充满乐趣的学习环境、运用多感官教学法、分阶段设定目标、融入日常生活以及善用科技辅助工具，这些都是行之有效的策略。最重要的是，要始终保持耐心和爱心，陪伴孩子度过这段重要的学习旅程。</w:t>
      </w:r>
    </w:p>
    <w:p w14:paraId="0AA4DCE7" w14:textId="77777777" w:rsidR="002918BD" w:rsidRDefault="002918BD">
      <w:pPr>
        <w:rPr>
          <w:rFonts w:hint="eastAsia"/>
        </w:rPr>
      </w:pPr>
    </w:p>
    <w:p w14:paraId="38B8EBA5" w14:textId="77777777" w:rsidR="002918BD" w:rsidRDefault="00291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178F9" w14:textId="71BB47A8" w:rsidR="00B722B2" w:rsidRDefault="00B722B2"/>
    <w:sectPr w:rsidR="00B7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2"/>
    <w:rsid w:val="002918BD"/>
    <w:rsid w:val="00866415"/>
    <w:rsid w:val="00B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C7C76-1FDD-47B7-B4D0-26171D3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