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0612" w14:textId="77777777" w:rsidR="004736AD" w:rsidRDefault="004736AD">
      <w:pPr>
        <w:rPr>
          <w:rFonts w:hint="eastAsia"/>
        </w:rPr>
      </w:pPr>
      <w:r>
        <w:rPr>
          <w:rFonts w:hint="eastAsia"/>
        </w:rPr>
        <w:t>如梦初醒的拼音怎么写</w:t>
      </w:r>
    </w:p>
    <w:p w14:paraId="2B0894DB" w14:textId="77777777" w:rsidR="004736AD" w:rsidRDefault="004736AD">
      <w:pPr>
        <w:rPr>
          <w:rFonts w:hint="eastAsia"/>
        </w:rPr>
      </w:pPr>
      <w:r>
        <w:rPr>
          <w:rFonts w:hint="eastAsia"/>
        </w:rPr>
        <w:t>“如梦初醒”的拼音写作：“rú mèng chū xǐng”。这个成语描绘了一种恍然大悟的状态，仿佛从一场梦境中刚刚苏醒过来，突然间对某事有了新的认识或理解。它通常用来形容人们在经历了某种迷惑或错误后，终于明白了真相或者找到了正确的方向。</w:t>
      </w:r>
    </w:p>
    <w:p w14:paraId="4D20ED35" w14:textId="77777777" w:rsidR="004736AD" w:rsidRDefault="004736AD">
      <w:pPr>
        <w:rPr>
          <w:rFonts w:hint="eastAsia"/>
        </w:rPr>
      </w:pPr>
    </w:p>
    <w:p w14:paraId="3BC97068" w14:textId="77777777" w:rsidR="004736AD" w:rsidRDefault="004736AD">
      <w:pPr>
        <w:rPr>
          <w:rFonts w:hint="eastAsia"/>
        </w:rPr>
      </w:pPr>
      <w:r>
        <w:rPr>
          <w:rFonts w:hint="eastAsia"/>
        </w:rPr>
        <w:t>成语解析与来源</w:t>
      </w:r>
    </w:p>
    <w:p w14:paraId="5433705F" w14:textId="77777777" w:rsidR="004736AD" w:rsidRDefault="004736AD">
      <w:pPr>
        <w:rPr>
          <w:rFonts w:hint="eastAsia"/>
        </w:rPr>
      </w:pPr>
      <w:r>
        <w:rPr>
          <w:rFonts w:hint="eastAsia"/>
        </w:rPr>
        <w:t>“如梦初醒”这一表达方式蕴含着深刻的哲理和情感色彩。在中国古代文学作品中，“梦”常常被用作象征，代表了人们内心深处的愿望、幻想或是生活中的迷茫状态。而“初醒”则意味着从这种虚幻的状态中走出来，回到现实，面对真实的世界。成语来源于人们对生活中顿悟时刻的感悟，它可能是通过阅读经典著作、聆听智者的教诲，或者是个人经历的反思所获得的一种觉醒。</w:t>
      </w:r>
    </w:p>
    <w:p w14:paraId="1E81E54B" w14:textId="77777777" w:rsidR="004736AD" w:rsidRDefault="004736AD">
      <w:pPr>
        <w:rPr>
          <w:rFonts w:hint="eastAsia"/>
        </w:rPr>
      </w:pPr>
    </w:p>
    <w:p w14:paraId="37D5CD5E" w14:textId="77777777" w:rsidR="004736AD" w:rsidRDefault="004736AD">
      <w:pPr>
        <w:rPr>
          <w:rFonts w:hint="eastAsia"/>
        </w:rPr>
      </w:pPr>
      <w:r>
        <w:rPr>
          <w:rFonts w:hint="eastAsia"/>
        </w:rPr>
        <w:t>使用场景与例子</w:t>
      </w:r>
    </w:p>
    <w:p w14:paraId="157E85A7" w14:textId="77777777" w:rsidR="004736AD" w:rsidRDefault="004736AD">
      <w:pPr>
        <w:rPr>
          <w:rFonts w:hint="eastAsia"/>
        </w:rPr>
      </w:pPr>
      <w:r>
        <w:rPr>
          <w:rFonts w:hint="eastAsia"/>
        </w:rPr>
        <w:t>在日常交流和文学创作中，“如梦初醒”可以出现在各种不同的语境下。比如，在描述一个人经过长时间的努力奋斗后，终于意识到自己真正想要追求的是什么；又或者是在经历了一场误会之后，双方都认识到彼此之间的误解，并因此更加珍惜对方。当读者阅读到一个精彩的故事转折点时，也可能会有如梦初醒的感觉，仿佛之前所有的疑惑都在这一刻得到了解答。</w:t>
      </w:r>
    </w:p>
    <w:p w14:paraId="18FAED4D" w14:textId="77777777" w:rsidR="004736AD" w:rsidRDefault="004736AD">
      <w:pPr>
        <w:rPr>
          <w:rFonts w:hint="eastAsia"/>
        </w:rPr>
      </w:pPr>
    </w:p>
    <w:p w14:paraId="3D8CC4BA" w14:textId="77777777" w:rsidR="004736AD" w:rsidRDefault="004736AD">
      <w:pPr>
        <w:rPr>
          <w:rFonts w:hint="eastAsia"/>
        </w:rPr>
      </w:pPr>
      <w:r>
        <w:rPr>
          <w:rFonts w:hint="eastAsia"/>
        </w:rPr>
        <w:t>文化内涵与启示</w:t>
      </w:r>
    </w:p>
    <w:p w14:paraId="6149BA8D" w14:textId="77777777" w:rsidR="004736AD" w:rsidRDefault="004736AD">
      <w:pPr>
        <w:rPr>
          <w:rFonts w:hint="eastAsia"/>
        </w:rPr>
      </w:pPr>
      <w:r>
        <w:rPr>
          <w:rFonts w:hint="eastAsia"/>
        </w:rPr>
        <w:t>这个成语不仅仅是一个简单的汉语词汇，更承载着丰富的中华文化内涵。它提醒我们每个人在生活中都会遇到困惑和挑战，但只要保持开放的心态，勇于面对问题，终将找到出路。“如梦初醒”也反映了中国传统文化中对于智慧和觉悟的重视，鼓励人们不断学习新知识，提升自我认知水平，从而更好地适应社会变化和发展需求。</w:t>
      </w:r>
    </w:p>
    <w:p w14:paraId="1D11801E" w14:textId="77777777" w:rsidR="004736AD" w:rsidRDefault="004736AD">
      <w:pPr>
        <w:rPr>
          <w:rFonts w:hint="eastAsia"/>
        </w:rPr>
      </w:pPr>
    </w:p>
    <w:p w14:paraId="40AFA8BF" w14:textId="77777777" w:rsidR="004736AD" w:rsidRDefault="004736AD">
      <w:pPr>
        <w:rPr>
          <w:rFonts w:hint="eastAsia"/>
        </w:rPr>
      </w:pPr>
      <w:r>
        <w:rPr>
          <w:rFonts w:hint="eastAsia"/>
        </w:rPr>
        <w:t>现代意义下的应用与发展</w:t>
      </w:r>
    </w:p>
    <w:p w14:paraId="29348894" w14:textId="77777777" w:rsidR="004736AD" w:rsidRDefault="004736AD">
      <w:pPr>
        <w:rPr>
          <w:rFonts w:hint="eastAsia"/>
        </w:rPr>
      </w:pPr>
      <w:r>
        <w:rPr>
          <w:rFonts w:hint="eastAsia"/>
        </w:rPr>
        <w:t>随着时代的发展，“如梦初醒”的含义也在不断地丰富和发展。在快节奏的现代社会里，人们面临着更多的选择和压力，有时候会迷失在繁杂的信息海洋中。此时，“如梦初醒”的精神就显得尤为重要——它鼓励我们在忙碌的生活之余停下来思考，审视自己的行为是否偏离了初心，进而调整心态，重新出发。无论是在个人成长还是团队合作方面，“如梦初醒”的态度都能够帮助我们更快地适应环境的变化，抓住机遇，实现目标。</w:t>
      </w:r>
    </w:p>
    <w:p w14:paraId="3FF993BF" w14:textId="77777777" w:rsidR="004736AD" w:rsidRDefault="004736AD">
      <w:pPr>
        <w:rPr>
          <w:rFonts w:hint="eastAsia"/>
        </w:rPr>
      </w:pPr>
    </w:p>
    <w:p w14:paraId="4989AEE6" w14:textId="77777777" w:rsidR="004736AD" w:rsidRDefault="00473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D62E7" w14:textId="64A5D92E" w:rsidR="004231FE" w:rsidRDefault="004231FE"/>
    <w:sectPr w:rsidR="0042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E"/>
    <w:rsid w:val="004231FE"/>
    <w:rsid w:val="004736A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BEAE6-AF47-4A97-9B37-A9B6D8E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