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7E472" w14:textId="77777777" w:rsidR="001B1AE6" w:rsidRDefault="001B1AE6">
      <w:pPr>
        <w:rPr>
          <w:rFonts w:hint="eastAsia"/>
        </w:rPr>
      </w:pPr>
      <w:r>
        <w:rPr>
          <w:rFonts w:hint="eastAsia"/>
        </w:rPr>
        <w:t>如泼如倒的拼音简介</w:t>
      </w:r>
    </w:p>
    <w:p w14:paraId="28FDEC09" w14:textId="77777777" w:rsidR="001B1AE6" w:rsidRDefault="001B1AE6">
      <w:pPr>
        <w:rPr>
          <w:rFonts w:hint="eastAsia"/>
        </w:rPr>
      </w:pPr>
      <w:r>
        <w:rPr>
          <w:rFonts w:hint="eastAsia"/>
        </w:rPr>
        <w:t>如泼如倒“rú pō rú dào”这一成语形象地描绘了一种豪放不羁、毫不犹豫的状态或行为。它通常用来比喻做事迅速且毫不拖泥带水，有时也用于形容某种情感的表达非常直接和强烈。这个成语虽然在现代汉语中并不算极其常见，但它独特的表现力使得它在文学作品或是需要强调果断、迅速等特质的语境下显得格外生动。</w:t>
      </w:r>
    </w:p>
    <w:p w14:paraId="40B16D08" w14:textId="77777777" w:rsidR="001B1AE6" w:rsidRDefault="001B1AE6">
      <w:pPr>
        <w:rPr>
          <w:rFonts w:hint="eastAsia"/>
        </w:rPr>
      </w:pPr>
    </w:p>
    <w:p w14:paraId="20D08231" w14:textId="77777777" w:rsidR="001B1AE6" w:rsidRDefault="001B1AE6">
      <w:pPr>
        <w:rPr>
          <w:rFonts w:hint="eastAsia"/>
        </w:rPr>
      </w:pPr>
      <w:r>
        <w:rPr>
          <w:rFonts w:hint="eastAsia"/>
        </w:rPr>
        <w:t>成语的起源与背景</w:t>
      </w:r>
    </w:p>
    <w:p w14:paraId="6B410B27" w14:textId="77777777" w:rsidR="001B1AE6" w:rsidRDefault="001B1AE6">
      <w:pPr>
        <w:rPr>
          <w:rFonts w:hint="eastAsia"/>
        </w:rPr>
      </w:pPr>
      <w:r>
        <w:rPr>
          <w:rFonts w:hint="eastAsia"/>
        </w:rPr>
        <w:t>关于“如泼如倒”的起源，并没有明确的历史记载或典故可以直接追溯。不过，从其字面意义来看，“泼”和“倒”这两个动作都具有快速而彻底的特点，可以联想到古代人们在进行某些日常活动时可能用到的行为方式。例如，在招待客人时，将酒水一饮而尽或者热情地为宾客添茶倒水等场景，都可以体现出一种豪迈、大方的态度。这样的联想也许有助于理解为什么该成语会用来描述那种直率而不拘小节的行为模式。</w:t>
      </w:r>
    </w:p>
    <w:p w14:paraId="28857F44" w14:textId="77777777" w:rsidR="001B1AE6" w:rsidRDefault="001B1AE6">
      <w:pPr>
        <w:rPr>
          <w:rFonts w:hint="eastAsia"/>
        </w:rPr>
      </w:pPr>
    </w:p>
    <w:p w14:paraId="79A7D7AE" w14:textId="77777777" w:rsidR="001B1AE6" w:rsidRDefault="001B1AE6">
      <w:pPr>
        <w:rPr>
          <w:rFonts w:hint="eastAsia"/>
        </w:rPr>
      </w:pPr>
      <w:r>
        <w:rPr>
          <w:rFonts w:hint="eastAsia"/>
        </w:rPr>
        <w:t>使用场合与实例分析</w:t>
      </w:r>
    </w:p>
    <w:p w14:paraId="308CC5EE" w14:textId="77777777" w:rsidR="001B1AE6" w:rsidRDefault="001B1AE6">
      <w:pPr>
        <w:rPr>
          <w:rFonts w:hint="eastAsia"/>
        </w:rPr>
      </w:pPr>
      <w:r>
        <w:rPr>
          <w:rFonts w:hint="eastAsia"/>
        </w:rPr>
        <w:t>在实际的语言运用中，“如泼如倒”可以出现在多种不同的场合。比如在描述一个人处理事务时的果断态度：“面对突如其来的挑战，他如泼如倒地采取行动，丝毫没有犹豫。”又或者是在形容艺术创作过程中的激情投入：“画家站在巨大的画布前，手中颜料如泼如倒，色彩斑斓的作品很快就呈现在眼前。”这些例子展示了成语在不同情境下的灵活应用，同时也体现了它所蕴含的那种充满力量的感觉。</w:t>
      </w:r>
    </w:p>
    <w:p w14:paraId="32936753" w14:textId="77777777" w:rsidR="001B1AE6" w:rsidRDefault="001B1AE6">
      <w:pPr>
        <w:rPr>
          <w:rFonts w:hint="eastAsia"/>
        </w:rPr>
      </w:pPr>
    </w:p>
    <w:p w14:paraId="12C36B32" w14:textId="77777777" w:rsidR="001B1AE6" w:rsidRDefault="001B1AE6">
      <w:pPr>
        <w:rPr>
          <w:rFonts w:hint="eastAsia"/>
        </w:rPr>
      </w:pPr>
      <w:r>
        <w:rPr>
          <w:rFonts w:hint="eastAsia"/>
        </w:rPr>
        <w:t>文化内涵与价值体现</w:t>
      </w:r>
    </w:p>
    <w:p w14:paraId="46C1FA2A" w14:textId="77777777" w:rsidR="001B1AE6" w:rsidRDefault="001B1AE6">
      <w:pPr>
        <w:rPr>
          <w:rFonts w:hint="eastAsia"/>
        </w:rPr>
      </w:pPr>
      <w:r>
        <w:rPr>
          <w:rFonts w:hint="eastAsia"/>
        </w:rPr>
        <w:t>作为一种语言现象，“如泼如倒”不仅仅是一个简单的成语，它还承载着丰富的文化内涵。这种直接了当、不做作的态度反映了中国人传统价值观中对于真诚、坦率品质的推崇。在快节奏的现代社会背景下，“如泼如倒”所代表的那种雷厉风行的精神也具有一定的现实意义，鼓励人们在面对生活和工作中的各种挑战时能够更加勇敢果断，展现出个人的魅力与风采。</w:t>
      </w:r>
    </w:p>
    <w:p w14:paraId="12C9C71A" w14:textId="77777777" w:rsidR="001B1AE6" w:rsidRDefault="001B1AE6">
      <w:pPr>
        <w:rPr>
          <w:rFonts w:hint="eastAsia"/>
        </w:rPr>
      </w:pPr>
    </w:p>
    <w:p w14:paraId="18D1DE64" w14:textId="77777777" w:rsidR="001B1AE6" w:rsidRDefault="001B1AE6">
      <w:pPr>
        <w:rPr>
          <w:rFonts w:hint="eastAsia"/>
        </w:rPr>
      </w:pPr>
      <w:r>
        <w:rPr>
          <w:rFonts w:hint="eastAsia"/>
        </w:rPr>
        <w:t>最后的总结</w:t>
      </w:r>
    </w:p>
    <w:p w14:paraId="09CD7F40" w14:textId="77777777" w:rsidR="001B1AE6" w:rsidRDefault="001B1AE6">
      <w:pPr>
        <w:rPr>
          <w:rFonts w:hint="eastAsia"/>
        </w:rPr>
      </w:pPr>
      <w:r>
        <w:rPr>
          <w:rFonts w:hint="eastAsia"/>
        </w:rPr>
        <w:t>“如泼如倒”作为一个富有表现力的成语，通过其独特的构词和深刻的含义，在汉语表达中占据了一席之地。无论是用来赞美某人的果断决策，还是形容艺术家创作时的热情洋溢，这个成语都能够准确地传达出说话者想要表达的情感和意图。随着时代的发展，我们有理由相信，“如泼如倒”将继续以它独有的魅力存在于中华文化的宝库之中，不断被赋予新的生命力。</w:t>
      </w:r>
    </w:p>
    <w:p w14:paraId="6D4A93DE" w14:textId="77777777" w:rsidR="001B1AE6" w:rsidRDefault="001B1AE6">
      <w:pPr>
        <w:rPr>
          <w:rFonts w:hint="eastAsia"/>
        </w:rPr>
      </w:pPr>
    </w:p>
    <w:p w14:paraId="60BBE376" w14:textId="77777777" w:rsidR="001B1AE6" w:rsidRDefault="001B1AE6">
      <w:pPr>
        <w:rPr>
          <w:rFonts w:hint="eastAsia"/>
        </w:rPr>
      </w:pPr>
      <w:r>
        <w:rPr>
          <w:rFonts w:hint="eastAsia"/>
        </w:rPr>
        <w:t>本文是由每日文章网(2345lzwz.cn)为大家创作</w:t>
      </w:r>
    </w:p>
    <w:p w14:paraId="2676154D" w14:textId="611794FF" w:rsidR="00AF41CA" w:rsidRDefault="00AF41CA"/>
    <w:sectPr w:rsidR="00AF41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1CA"/>
    <w:rsid w:val="001B1AE6"/>
    <w:rsid w:val="00866415"/>
    <w:rsid w:val="00AF4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EB7DD-E9DA-44A0-B7C6-D5B484ED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1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1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1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1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1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1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1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1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1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1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1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1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1CA"/>
    <w:rPr>
      <w:rFonts w:cstheme="majorBidi"/>
      <w:color w:val="2F5496" w:themeColor="accent1" w:themeShade="BF"/>
      <w:sz w:val="28"/>
      <w:szCs w:val="28"/>
    </w:rPr>
  </w:style>
  <w:style w:type="character" w:customStyle="1" w:styleId="50">
    <w:name w:val="标题 5 字符"/>
    <w:basedOn w:val="a0"/>
    <w:link w:val="5"/>
    <w:uiPriority w:val="9"/>
    <w:semiHidden/>
    <w:rsid w:val="00AF41CA"/>
    <w:rPr>
      <w:rFonts w:cstheme="majorBidi"/>
      <w:color w:val="2F5496" w:themeColor="accent1" w:themeShade="BF"/>
      <w:sz w:val="24"/>
    </w:rPr>
  </w:style>
  <w:style w:type="character" w:customStyle="1" w:styleId="60">
    <w:name w:val="标题 6 字符"/>
    <w:basedOn w:val="a0"/>
    <w:link w:val="6"/>
    <w:uiPriority w:val="9"/>
    <w:semiHidden/>
    <w:rsid w:val="00AF41CA"/>
    <w:rPr>
      <w:rFonts w:cstheme="majorBidi"/>
      <w:b/>
      <w:bCs/>
      <w:color w:val="2F5496" w:themeColor="accent1" w:themeShade="BF"/>
    </w:rPr>
  </w:style>
  <w:style w:type="character" w:customStyle="1" w:styleId="70">
    <w:name w:val="标题 7 字符"/>
    <w:basedOn w:val="a0"/>
    <w:link w:val="7"/>
    <w:uiPriority w:val="9"/>
    <w:semiHidden/>
    <w:rsid w:val="00AF41CA"/>
    <w:rPr>
      <w:rFonts w:cstheme="majorBidi"/>
      <w:b/>
      <w:bCs/>
      <w:color w:val="595959" w:themeColor="text1" w:themeTint="A6"/>
    </w:rPr>
  </w:style>
  <w:style w:type="character" w:customStyle="1" w:styleId="80">
    <w:name w:val="标题 8 字符"/>
    <w:basedOn w:val="a0"/>
    <w:link w:val="8"/>
    <w:uiPriority w:val="9"/>
    <w:semiHidden/>
    <w:rsid w:val="00AF41CA"/>
    <w:rPr>
      <w:rFonts w:cstheme="majorBidi"/>
      <w:color w:val="595959" w:themeColor="text1" w:themeTint="A6"/>
    </w:rPr>
  </w:style>
  <w:style w:type="character" w:customStyle="1" w:styleId="90">
    <w:name w:val="标题 9 字符"/>
    <w:basedOn w:val="a0"/>
    <w:link w:val="9"/>
    <w:uiPriority w:val="9"/>
    <w:semiHidden/>
    <w:rsid w:val="00AF41CA"/>
    <w:rPr>
      <w:rFonts w:eastAsiaTheme="majorEastAsia" w:cstheme="majorBidi"/>
      <w:color w:val="595959" w:themeColor="text1" w:themeTint="A6"/>
    </w:rPr>
  </w:style>
  <w:style w:type="paragraph" w:styleId="a3">
    <w:name w:val="Title"/>
    <w:basedOn w:val="a"/>
    <w:next w:val="a"/>
    <w:link w:val="a4"/>
    <w:uiPriority w:val="10"/>
    <w:qFormat/>
    <w:rsid w:val="00AF41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1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1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1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1CA"/>
    <w:pPr>
      <w:spacing w:before="160"/>
      <w:jc w:val="center"/>
    </w:pPr>
    <w:rPr>
      <w:i/>
      <w:iCs/>
      <w:color w:val="404040" w:themeColor="text1" w:themeTint="BF"/>
    </w:rPr>
  </w:style>
  <w:style w:type="character" w:customStyle="1" w:styleId="a8">
    <w:name w:val="引用 字符"/>
    <w:basedOn w:val="a0"/>
    <w:link w:val="a7"/>
    <w:uiPriority w:val="29"/>
    <w:rsid w:val="00AF41CA"/>
    <w:rPr>
      <w:i/>
      <w:iCs/>
      <w:color w:val="404040" w:themeColor="text1" w:themeTint="BF"/>
    </w:rPr>
  </w:style>
  <w:style w:type="paragraph" w:styleId="a9">
    <w:name w:val="List Paragraph"/>
    <w:basedOn w:val="a"/>
    <w:uiPriority w:val="34"/>
    <w:qFormat/>
    <w:rsid w:val="00AF41CA"/>
    <w:pPr>
      <w:ind w:left="720"/>
      <w:contextualSpacing/>
    </w:pPr>
  </w:style>
  <w:style w:type="character" w:styleId="aa">
    <w:name w:val="Intense Emphasis"/>
    <w:basedOn w:val="a0"/>
    <w:uiPriority w:val="21"/>
    <w:qFormat/>
    <w:rsid w:val="00AF41CA"/>
    <w:rPr>
      <w:i/>
      <w:iCs/>
      <w:color w:val="2F5496" w:themeColor="accent1" w:themeShade="BF"/>
    </w:rPr>
  </w:style>
  <w:style w:type="paragraph" w:styleId="ab">
    <w:name w:val="Intense Quote"/>
    <w:basedOn w:val="a"/>
    <w:next w:val="a"/>
    <w:link w:val="ac"/>
    <w:uiPriority w:val="30"/>
    <w:qFormat/>
    <w:rsid w:val="00AF41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1CA"/>
    <w:rPr>
      <w:i/>
      <w:iCs/>
      <w:color w:val="2F5496" w:themeColor="accent1" w:themeShade="BF"/>
    </w:rPr>
  </w:style>
  <w:style w:type="character" w:styleId="ad">
    <w:name w:val="Intense Reference"/>
    <w:basedOn w:val="a0"/>
    <w:uiPriority w:val="32"/>
    <w:qFormat/>
    <w:rsid w:val="00AF41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