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BB34" w14:textId="77777777" w:rsidR="00D9699A" w:rsidRDefault="00D9699A">
      <w:pPr>
        <w:rPr>
          <w:rFonts w:hint="eastAsia"/>
        </w:rPr>
      </w:pPr>
    </w:p>
    <w:p w14:paraId="086AAEC3" w14:textId="77777777" w:rsidR="00D9699A" w:rsidRDefault="00D9699A">
      <w:pPr>
        <w:rPr>
          <w:rFonts w:hint="eastAsia"/>
        </w:rPr>
      </w:pPr>
      <w:r>
        <w:rPr>
          <w:rFonts w:hint="eastAsia"/>
        </w:rPr>
        <w:tab/>
        <w:t>妄断 (Wàng Duàn) 的含义与影响</w:t>
      </w:r>
    </w:p>
    <w:p w14:paraId="61553D73" w14:textId="77777777" w:rsidR="00D9699A" w:rsidRDefault="00D9699A">
      <w:pPr>
        <w:rPr>
          <w:rFonts w:hint="eastAsia"/>
        </w:rPr>
      </w:pPr>
    </w:p>
    <w:p w14:paraId="4E67488C" w14:textId="77777777" w:rsidR="00D9699A" w:rsidRDefault="00D9699A">
      <w:pPr>
        <w:rPr>
          <w:rFonts w:hint="eastAsia"/>
        </w:rPr>
      </w:pPr>
    </w:p>
    <w:p w14:paraId="01858396" w14:textId="77777777" w:rsidR="00D9699A" w:rsidRDefault="00D9699A">
      <w:pPr>
        <w:rPr>
          <w:rFonts w:hint="eastAsia"/>
        </w:rPr>
      </w:pPr>
      <w:r>
        <w:rPr>
          <w:rFonts w:hint="eastAsia"/>
        </w:rPr>
        <w:tab/>
        <w:t>在中文中，“妄断”一词由两个汉字组成：“妄”和“断”。其中，“妄”通常指的是不合理或者没有根据的行为或思想；而“断”则意味着做出决定或者判断。因此，合起来，“妄断”可以理解为在缺乏足够证据或者信息的情况下，草率地作出决定或判断。这种行为往往容易导致误解、冲突甚至是决策上的错误。</w:t>
      </w:r>
    </w:p>
    <w:p w14:paraId="2E4F457F" w14:textId="77777777" w:rsidR="00D9699A" w:rsidRDefault="00D9699A">
      <w:pPr>
        <w:rPr>
          <w:rFonts w:hint="eastAsia"/>
        </w:rPr>
      </w:pPr>
    </w:p>
    <w:p w14:paraId="0A89DE77" w14:textId="77777777" w:rsidR="00D9699A" w:rsidRDefault="00D9699A">
      <w:pPr>
        <w:rPr>
          <w:rFonts w:hint="eastAsia"/>
        </w:rPr>
      </w:pPr>
    </w:p>
    <w:p w14:paraId="3185C58B" w14:textId="77777777" w:rsidR="00D9699A" w:rsidRDefault="00D9699A">
      <w:pPr>
        <w:rPr>
          <w:rFonts w:hint="eastAsia"/>
        </w:rPr>
      </w:pPr>
    </w:p>
    <w:p w14:paraId="14BCA243" w14:textId="77777777" w:rsidR="00D9699A" w:rsidRDefault="00D9699A">
      <w:pPr>
        <w:rPr>
          <w:rFonts w:hint="eastAsia"/>
        </w:rPr>
      </w:pPr>
      <w:r>
        <w:rPr>
          <w:rFonts w:hint="eastAsia"/>
        </w:rPr>
        <w:tab/>
        <w:t>妄断的历史背景</w:t>
      </w:r>
    </w:p>
    <w:p w14:paraId="3F9057CD" w14:textId="77777777" w:rsidR="00D9699A" w:rsidRDefault="00D9699A">
      <w:pPr>
        <w:rPr>
          <w:rFonts w:hint="eastAsia"/>
        </w:rPr>
      </w:pPr>
    </w:p>
    <w:p w14:paraId="51C97783" w14:textId="77777777" w:rsidR="00D9699A" w:rsidRDefault="00D9699A">
      <w:pPr>
        <w:rPr>
          <w:rFonts w:hint="eastAsia"/>
        </w:rPr>
      </w:pPr>
    </w:p>
    <w:p w14:paraId="1AA2D9FF" w14:textId="77777777" w:rsidR="00D9699A" w:rsidRDefault="00D9699A">
      <w:pPr>
        <w:rPr>
          <w:rFonts w:hint="eastAsia"/>
        </w:rPr>
      </w:pPr>
      <w:r>
        <w:rPr>
          <w:rFonts w:hint="eastAsia"/>
        </w:rPr>
        <w:tab/>
        <w:t>尽管“妄断”这一概念并不局限于某一特定的历史时期或文化背景，但在不同的历史阶段和社会环境中，人们对这一行为的态度和认识是有所变化的。在中国传统文化中，强调的是和谐与谨慎，因此对于轻率作出结论的行为通常是持批评态度的。而在现代社会，随着信息传播速度的加快，人们更加需要警惕在复杂的信息环境中出现的“妄断”现象。</w:t>
      </w:r>
    </w:p>
    <w:p w14:paraId="1751E238" w14:textId="77777777" w:rsidR="00D9699A" w:rsidRDefault="00D9699A">
      <w:pPr>
        <w:rPr>
          <w:rFonts w:hint="eastAsia"/>
        </w:rPr>
      </w:pPr>
    </w:p>
    <w:p w14:paraId="73952045" w14:textId="77777777" w:rsidR="00D9699A" w:rsidRDefault="00D9699A">
      <w:pPr>
        <w:rPr>
          <w:rFonts w:hint="eastAsia"/>
        </w:rPr>
      </w:pPr>
    </w:p>
    <w:p w14:paraId="2099B62E" w14:textId="77777777" w:rsidR="00D9699A" w:rsidRDefault="00D9699A">
      <w:pPr>
        <w:rPr>
          <w:rFonts w:hint="eastAsia"/>
        </w:rPr>
      </w:pPr>
    </w:p>
    <w:p w14:paraId="3A3FE50C" w14:textId="77777777" w:rsidR="00D9699A" w:rsidRDefault="00D9699A">
      <w:pPr>
        <w:rPr>
          <w:rFonts w:hint="eastAsia"/>
        </w:rPr>
      </w:pPr>
      <w:r>
        <w:rPr>
          <w:rFonts w:hint="eastAsia"/>
        </w:rPr>
        <w:tab/>
        <w:t>妄断的危害性</w:t>
      </w:r>
    </w:p>
    <w:p w14:paraId="5D6C4689" w14:textId="77777777" w:rsidR="00D9699A" w:rsidRDefault="00D9699A">
      <w:pPr>
        <w:rPr>
          <w:rFonts w:hint="eastAsia"/>
        </w:rPr>
      </w:pPr>
    </w:p>
    <w:p w14:paraId="72749623" w14:textId="77777777" w:rsidR="00D9699A" w:rsidRDefault="00D9699A">
      <w:pPr>
        <w:rPr>
          <w:rFonts w:hint="eastAsia"/>
        </w:rPr>
      </w:pPr>
    </w:p>
    <w:p w14:paraId="7F0783CE" w14:textId="77777777" w:rsidR="00D9699A" w:rsidRDefault="00D9699A">
      <w:pPr>
        <w:rPr>
          <w:rFonts w:hint="eastAsia"/>
        </w:rPr>
      </w:pPr>
      <w:r>
        <w:rPr>
          <w:rFonts w:hint="eastAsia"/>
        </w:rPr>
        <w:tab/>
        <w:t>“妄断”的危害性主要体现在几个方面：</w:t>
      </w:r>
    </w:p>
    <w:p w14:paraId="7FC9D100" w14:textId="77777777" w:rsidR="00D9699A" w:rsidRDefault="00D9699A">
      <w:pPr>
        <w:rPr>
          <w:rFonts w:hint="eastAsia"/>
        </w:rPr>
      </w:pPr>
    </w:p>
    <w:p w14:paraId="21224F1E" w14:textId="77777777" w:rsidR="00D9699A" w:rsidRDefault="00D9699A">
      <w:pPr>
        <w:rPr>
          <w:rFonts w:hint="eastAsia"/>
        </w:rPr>
      </w:pPr>
      <w:r>
        <w:rPr>
          <w:rFonts w:hint="eastAsia"/>
        </w:rPr>
        <w:t>1. 对个人而言，它可能导致人际关系紧张，因为不合理的判断往往会伤害到他人的情感。</w:t>
      </w:r>
    </w:p>
    <w:p w14:paraId="4C112B9C" w14:textId="77777777" w:rsidR="00D9699A" w:rsidRDefault="00D9699A">
      <w:pPr>
        <w:rPr>
          <w:rFonts w:hint="eastAsia"/>
        </w:rPr>
      </w:pPr>
    </w:p>
    <w:p w14:paraId="52561150" w14:textId="77777777" w:rsidR="00D9699A" w:rsidRDefault="00D9699A">
      <w:pPr>
        <w:rPr>
          <w:rFonts w:hint="eastAsia"/>
        </w:rPr>
      </w:pPr>
      <w:r>
        <w:rPr>
          <w:rFonts w:hint="eastAsia"/>
        </w:rPr>
        <w:t>2. 对组织来说，基于不充分信息作出的决策可能会导致资源浪费甚至项目失败。</w:t>
      </w:r>
    </w:p>
    <w:p w14:paraId="0504E4F8" w14:textId="77777777" w:rsidR="00D9699A" w:rsidRDefault="00D9699A">
      <w:pPr>
        <w:rPr>
          <w:rFonts w:hint="eastAsia"/>
        </w:rPr>
      </w:pPr>
    </w:p>
    <w:p w14:paraId="0C8F3BD6" w14:textId="77777777" w:rsidR="00D9699A" w:rsidRDefault="00D9699A">
      <w:pPr>
        <w:rPr>
          <w:rFonts w:hint="eastAsia"/>
        </w:rPr>
      </w:pPr>
      <w:r>
        <w:rPr>
          <w:rFonts w:hint="eastAsia"/>
        </w:rPr>
        <w:t>3. 在社会层面，公众舆论中的“妄断”会加剧社会分裂，破坏社会和谐。</w:t>
      </w:r>
    </w:p>
    <w:p w14:paraId="3E422989" w14:textId="77777777" w:rsidR="00D9699A" w:rsidRDefault="00D9699A">
      <w:pPr>
        <w:rPr>
          <w:rFonts w:hint="eastAsia"/>
        </w:rPr>
      </w:pPr>
    </w:p>
    <w:p w14:paraId="015057EC" w14:textId="77777777" w:rsidR="00D9699A" w:rsidRDefault="00D9699A">
      <w:pPr>
        <w:rPr>
          <w:rFonts w:hint="eastAsia"/>
        </w:rPr>
      </w:pPr>
      <w:r>
        <w:rPr>
          <w:rFonts w:hint="eastAsia"/>
        </w:rPr>
        <w:t>因此，避免“妄断”，培养批判性思维能力是非常重要的。</w:t>
      </w:r>
    </w:p>
    <w:p w14:paraId="60043DEB" w14:textId="77777777" w:rsidR="00D9699A" w:rsidRDefault="00D9699A">
      <w:pPr>
        <w:rPr>
          <w:rFonts w:hint="eastAsia"/>
        </w:rPr>
      </w:pPr>
    </w:p>
    <w:p w14:paraId="2660C966" w14:textId="77777777" w:rsidR="00D9699A" w:rsidRDefault="00D9699A">
      <w:pPr>
        <w:rPr>
          <w:rFonts w:hint="eastAsia"/>
        </w:rPr>
      </w:pPr>
    </w:p>
    <w:p w14:paraId="2A75404D" w14:textId="77777777" w:rsidR="00D9699A" w:rsidRDefault="00D9699A">
      <w:pPr>
        <w:rPr>
          <w:rFonts w:hint="eastAsia"/>
        </w:rPr>
      </w:pPr>
    </w:p>
    <w:p w14:paraId="375CBBFF" w14:textId="77777777" w:rsidR="00D9699A" w:rsidRDefault="00D9699A">
      <w:pPr>
        <w:rPr>
          <w:rFonts w:hint="eastAsia"/>
        </w:rPr>
      </w:pPr>
      <w:r>
        <w:rPr>
          <w:rFonts w:hint="eastAsia"/>
        </w:rPr>
        <w:tab/>
        <w:t>如何避免妄断</w:t>
      </w:r>
    </w:p>
    <w:p w14:paraId="00ADE23E" w14:textId="77777777" w:rsidR="00D9699A" w:rsidRDefault="00D9699A">
      <w:pPr>
        <w:rPr>
          <w:rFonts w:hint="eastAsia"/>
        </w:rPr>
      </w:pPr>
    </w:p>
    <w:p w14:paraId="3BB70E54" w14:textId="77777777" w:rsidR="00D9699A" w:rsidRDefault="00D9699A">
      <w:pPr>
        <w:rPr>
          <w:rFonts w:hint="eastAsia"/>
        </w:rPr>
      </w:pPr>
    </w:p>
    <w:p w14:paraId="34ECA87D" w14:textId="77777777" w:rsidR="00D9699A" w:rsidRDefault="00D9699A">
      <w:pPr>
        <w:rPr>
          <w:rFonts w:hint="eastAsia"/>
        </w:rPr>
      </w:pPr>
      <w:r>
        <w:rPr>
          <w:rFonts w:hint="eastAsia"/>
        </w:rPr>
        <w:tab/>
        <w:t>要减少甚至避免“妄断”的发生，可以采取以下几种策略：</w:t>
      </w:r>
    </w:p>
    <w:p w14:paraId="40DF1071" w14:textId="77777777" w:rsidR="00D9699A" w:rsidRDefault="00D9699A">
      <w:pPr>
        <w:rPr>
          <w:rFonts w:hint="eastAsia"/>
        </w:rPr>
      </w:pPr>
    </w:p>
    <w:p w14:paraId="709E1DBC" w14:textId="77777777" w:rsidR="00D9699A" w:rsidRDefault="00D9699A">
      <w:pPr>
        <w:rPr>
          <w:rFonts w:hint="eastAsia"/>
        </w:rPr>
      </w:pPr>
      <w:r>
        <w:rPr>
          <w:rFonts w:hint="eastAsia"/>
        </w:rPr>
        <w:t>- 增强自我意识，认识到每个人的认知都有局限性。</w:t>
      </w:r>
    </w:p>
    <w:p w14:paraId="60A37BD0" w14:textId="77777777" w:rsidR="00D9699A" w:rsidRDefault="00D9699A">
      <w:pPr>
        <w:rPr>
          <w:rFonts w:hint="eastAsia"/>
        </w:rPr>
      </w:pPr>
    </w:p>
    <w:p w14:paraId="5DCE3960" w14:textId="77777777" w:rsidR="00D9699A" w:rsidRDefault="00D9699A">
      <w:pPr>
        <w:rPr>
          <w:rFonts w:hint="eastAsia"/>
        </w:rPr>
      </w:pPr>
      <w:r>
        <w:rPr>
          <w:rFonts w:hint="eastAsia"/>
        </w:rPr>
        <w:t>- 提高信息素养，学会从多个角度分析问题，并寻找可靠的证据来支持自己的观点。</w:t>
      </w:r>
    </w:p>
    <w:p w14:paraId="70DD1E25" w14:textId="77777777" w:rsidR="00D9699A" w:rsidRDefault="00D9699A">
      <w:pPr>
        <w:rPr>
          <w:rFonts w:hint="eastAsia"/>
        </w:rPr>
      </w:pPr>
    </w:p>
    <w:p w14:paraId="6E01F2CF" w14:textId="77777777" w:rsidR="00D9699A" w:rsidRDefault="00D9699A">
      <w:pPr>
        <w:rPr>
          <w:rFonts w:hint="eastAsia"/>
        </w:rPr>
      </w:pPr>
      <w:r>
        <w:rPr>
          <w:rFonts w:hint="eastAsia"/>
        </w:rPr>
        <w:t>- 加强沟通技巧，在表达自己看法的同时也要尊重他人的意见。</w:t>
      </w:r>
    </w:p>
    <w:p w14:paraId="5F4B5CB3" w14:textId="77777777" w:rsidR="00D9699A" w:rsidRDefault="00D9699A">
      <w:pPr>
        <w:rPr>
          <w:rFonts w:hint="eastAsia"/>
        </w:rPr>
      </w:pPr>
    </w:p>
    <w:p w14:paraId="76B51D1E" w14:textId="77777777" w:rsidR="00D9699A" w:rsidRDefault="00D9699A">
      <w:pPr>
        <w:rPr>
          <w:rFonts w:hint="eastAsia"/>
        </w:rPr>
      </w:pPr>
      <w:r>
        <w:rPr>
          <w:rFonts w:hint="eastAsia"/>
        </w:rPr>
        <w:t>通过这些方法，我们可以在日常生活中更加理智地面对各种情况，减少由于“妄断”带来的负面影响。</w:t>
      </w:r>
    </w:p>
    <w:p w14:paraId="152AD30F" w14:textId="77777777" w:rsidR="00D9699A" w:rsidRDefault="00D9699A">
      <w:pPr>
        <w:rPr>
          <w:rFonts w:hint="eastAsia"/>
        </w:rPr>
      </w:pPr>
    </w:p>
    <w:p w14:paraId="4FB798DE" w14:textId="77777777" w:rsidR="00D9699A" w:rsidRDefault="00D9699A">
      <w:pPr>
        <w:rPr>
          <w:rFonts w:hint="eastAsia"/>
        </w:rPr>
      </w:pPr>
    </w:p>
    <w:p w14:paraId="5BF53F20" w14:textId="77777777" w:rsidR="00D9699A" w:rsidRDefault="00D9699A">
      <w:pPr>
        <w:rPr>
          <w:rFonts w:hint="eastAsia"/>
        </w:rPr>
      </w:pPr>
    </w:p>
    <w:p w14:paraId="56C3049D" w14:textId="77777777" w:rsidR="00D9699A" w:rsidRDefault="00D969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EB503A" w14:textId="77777777" w:rsidR="00D9699A" w:rsidRDefault="00D9699A">
      <w:pPr>
        <w:rPr>
          <w:rFonts w:hint="eastAsia"/>
        </w:rPr>
      </w:pPr>
    </w:p>
    <w:p w14:paraId="03DA25BC" w14:textId="77777777" w:rsidR="00D9699A" w:rsidRDefault="00D9699A">
      <w:pPr>
        <w:rPr>
          <w:rFonts w:hint="eastAsia"/>
        </w:rPr>
      </w:pPr>
    </w:p>
    <w:p w14:paraId="53CF9173" w14:textId="77777777" w:rsidR="00D9699A" w:rsidRDefault="00D9699A">
      <w:pPr>
        <w:rPr>
          <w:rFonts w:hint="eastAsia"/>
        </w:rPr>
      </w:pPr>
      <w:r>
        <w:rPr>
          <w:rFonts w:hint="eastAsia"/>
        </w:rPr>
        <w:tab/>
        <w:t>“妄断”是一个值得我们关注的现象，尤其是在当今这个信息爆炸的时代。通过了解其含义、历史背景以及可能造成的危害，我们可以更好地意识到避免“妄断”的重要性，并积极采取措施来提高我们的判断力和决策质量。最终目标是为了构建一个更加理性和平等的社会环境。</w:t>
      </w:r>
    </w:p>
    <w:p w14:paraId="28CB46D6" w14:textId="77777777" w:rsidR="00D9699A" w:rsidRDefault="00D9699A">
      <w:pPr>
        <w:rPr>
          <w:rFonts w:hint="eastAsia"/>
        </w:rPr>
      </w:pPr>
    </w:p>
    <w:p w14:paraId="7CF0BEF3" w14:textId="5D0BCD2E" w:rsidR="004C589B" w:rsidRDefault="004C589B"/>
    <w:sectPr w:rsidR="004C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9B"/>
    <w:rsid w:val="00332454"/>
    <w:rsid w:val="004C589B"/>
    <w:rsid w:val="00D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5FCC5-FD6D-49D0-99F4-970B2E8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