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A1AF" w14:textId="77777777" w:rsidR="0059065E" w:rsidRDefault="0059065E">
      <w:pPr>
        <w:rPr>
          <w:rFonts w:hint="eastAsia"/>
        </w:rPr>
      </w:pPr>
      <w:r>
        <w:rPr>
          <w:rFonts w:hint="eastAsia"/>
        </w:rPr>
        <w:t>娆的拼音怎么写的拼：探索汉字娆的拼音之美</w:t>
      </w:r>
    </w:p>
    <w:p w14:paraId="50FF0631" w14:textId="77777777" w:rsidR="0059065E" w:rsidRDefault="0059065E">
      <w:pPr>
        <w:rPr>
          <w:rFonts w:hint="eastAsia"/>
        </w:rPr>
      </w:pPr>
      <w:r>
        <w:rPr>
          <w:rFonts w:hint="eastAsia"/>
        </w:rPr>
        <w:t>汉字，作为中华文化的重要载体，承载着数千年的历史和智慧。每个汉字都有其独特的构造与读音，它们共同编织出了中华语言文化的绚丽画卷。今天，我们将目光聚焦在“娆”这个字上，来探寻它的拼音书写——náo。</w:t>
      </w:r>
    </w:p>
    <w:p w14:paraId="4BCC7858" w14:textId="77777777" w:rsidR="0059065E" w:rsidRDefault="0059065E">
      <w:pPr>
        <w:rPr>
          <w:rFonts w:hint="eastAsia"/>
        </w:rPr>
      </w:pPr>
    </w:p>
    <w:p w14:paraId="4FCEC2BE" w14:textId="77777777" w:rsidR="0059065E" w:rsidRDefault="0059065E">
      <w:pPr>
        <w:rPr>
          <w:rFonts w:hint="eastAsia"/>
        </w:rPr>
      </w:pPr>
      <w:r>
        <w:rPr>
          <w:rFonts w:hint="eastAsia"/>
        </w:rPr>
        <w:t>字形与发音</w:t>
      </w:r>
    </w:p>
    <w:p w14:paraId="1C595C27" w14:textId="77777777" w:rsidR="0059065E" w:rsidRDefault="0059065E">
      <w:pPr>
        <w:rPr>
          <w:rFonts w:hint="eastAsia"/>
        </w:rPr>
      </w:pPr>
      <w:r>
        <w:rPr>
          <w:rFonts w:hint="eastAsia"/>
        </w:rPr>
        <w:t>“娆”字由“女”和“尧”组成，在《说文解字》中解释为柔美的样子，形容女子姿态婀娜、体态轻盈。在现代汉语拼音方案中，“娆”的拼音是náo，其中n代表鼻音，而áo则是我们熟知的一个韵母，它带有开口呼的特性，发音时口型较为开阔。当我们念出náo这个音时，仿佛能感受到一种柔和的力量，正如“娆”字所表达的意象一般。</w:t>
      </w:r>
    </w:p>
    <w:p w14:paraId="12FD8B12" w14:textId="77777777" w:rsidR="0059065E" w:rsidRDefault="0059065E">
      <w:pPr>
        <w:rPr>
          <w:rFonts w:hint="eastAsia"/>
        </w:rPr>
      </w:pPr>
    </w:p>
    <w:p w14:paraId="0718B504" w14:textId="77777777" w:rsidR="0059065E" w:rsidRDefault="0059065E">
      <w:pPr>
        <w:rPr>
          <w:rFonts w:hint="eastAsia"/>
        </w:rPr>
      </w:pPr>
      <w:r>
        <w:rPr>
          <w:rFonts w:hint="eastAsia"/>
        </w:rPr>
        <w:t>历史渊源</w:t>
      </w:r>
    </w:p>
    <w:p w14:paraId="43CA0FD5" w14:textId="77777777" w:rsidR="0059065E" w:rsidRDefault="0059065E">
      <w:pPr>
        <w:rPr>
          <w:rFonts w:hint="eastAsia"/>
        </w:rPr>
      </w:pPr>
      <w:r>
        <w:rPr>
          <w:rFonts w:hint="eastAsia"/>
        </w:rPr>
        <w:t>追溯到古代文献，“娆”字并不常见于日常用语，但在诗词歌赋中却屡见不鲜。例如唐代诗人杜牧在其名作《阿房宫赋》中有云：“廊腰缦回，檐牙高啄；各抱地势，钩心斗角。”这里的“缦回”即描述了宫殿建筑曲线优美，宛如少女舞动时的袅娜身姿。尽管“娆”字的具体使用频率不高，但它所蕴含的艺术价值却是不可忽视的。</w:t>
      </w:r>
    </w:p>
    <w:p w14:paraId="34EB4990" w14:textId="77777777" w:rsidR="0059065E" w:rsidRDefault="0059065E">
      <w:pPr>
        <w:rPr>
          <w:rFonts w:hint="eastAsia"/>
        </w:rPr>
      </w:pPr>
    </w:p>
    <w:p w14:paraId="4AC95981" w14:textId="77777777" w:rsidR="0059065E" w:rsidRDefault="0059065E">
      <w:pPr>
        <w:rPr>
          <w:rFonts w:hint="eastAsia"/>
        </w:rPr>
      </w:pPr>
      <w:r>
        <w:rPr>
          <w:rFonts w:hint="eastAsia"/>
        </w:rPr>
        <w:t>文化意义</w:t>
      </w:r>
    </w:p>
    <w:p w14:paraId="4B7824D1" w14:textId="77777777" w:rsidR="0059065E" w:rsidRDefault="0059065E">
      <w:pPr>
        <w:rPr>
          <w:rFonts w:hint="eastAsia"/>
        </w:rPr>
      </w:pPr>
      <w:r>
        <w:rPr>
          <w:rFonts w:hint="eastAsia"/>
        </w:rPr>
        <w:t>在中国传统文化里，“娆”不仅仅是一个简单的形容词，更象征着女性的优雅与魅力。从古至今，无数文人墨客用笔尖描绘心中理想的美人形象，而“娆”便是他们用来赞美女性之美的词汇之一。无论是描写宫廷佳丽还是民间才女，“娆”总是能够精准地捕捉到那份难以言喻的美。因此，“娆”的拼音náo也成为了连接古今、沟通情感的一座桥梁。</w:t>
      </w:r>
    </w:p>
    <w:p w14:paraId="56582CB4" w14:textId="77777777" w:rsidR="0059065E" w:rsidRDefault="0059065E">
      <w:pPr>
        <w:rPr>
          <w:rFonts w:hint="eastAsia"/>
        </w:rPr>
      </w:pPr>
    </w:p>
    <w:p w14:paraId="1D1C7380" w14:textId="77777777" w:rsidR="0059065E" w:rsidRDefault="0059065E">
      <w:pPr>
        <w:rPr>
          <w:rFonts w:hint="eastAsia"/>
        </w:rPr>
      </w:pPr>
      <w:r>
        <w:rPr>
          <w:rFonts w:hint="eastAsia"/>
        </w:rPr>
        <w:t>现代应用</w:t>
      </w:r>
    </w:p>
    <w:p w14:paraId="5BE5BF6B" w14:textId="77777777" w:rsidR="0059065E" w:rsidRDefault="0059065E">
      <w:pPr>
        <w:rPr>
          <w:rFonts w:hint="eastAsia"/>
        </w:rPr>
      </w:pPr>
      <w:r>
        <w:rPr>
          <w:rFonts w:hint="eastAsia"/>
        </w:rPr>
        <w:t>随着时代的发展，“娆”字逐渐走进了更多人的视野，并被赋予了新的含义。在当代文学作品、影视剧中，“娆”常常用来形容女主角或女性角色的独特气质。在网络社交平台上，许多年轻人也会借用“娆”字来形容自己或他人身上那种不经意间流露出的魅力。可以说，“娆”的拼音náo已经深深植根于人们的日常生活之中，成为了一种流行的文化符号。</w:t>
      </w:r>
    </w:p>
    <w:p w14:paraId="093E3340" w14:textId="77777777" w:rsidR="0059065E" w:rsidRDefault="0059065E">
      <w:pPr>
        <w:rPr>
          <w:rFonts w:hint="eastAsia"/>
        </w:rPr>
      </w:pPr>
    </w:p>
    <w:p w14:paraId="79F2BD0B" w14:textId="77777777" w:rsidR="0059065E" w:rsidRDefault="0059065E">
      <w:pPr>
        <w:rPr>
          <w:rFonts w:hint="eastAsia"/>
        </w:rPr>
      </w:pPr>
      <w:r>
        <w:rPr>
          <w:rFonts w:hint="eastAsia"/>
        </w:rPr>
        <w:t>最后的总结</w:t>
      </w:r>
    </w:p>
    <w:p w14:paraId="15C256EA" w14:textId="77777777" w:rsidR="0059065E" w:rsidRDefault="0059065E">
      <w:pPr>
        <w:rPr>
          <w:rFonts w:hint="eastAsia"/>
        </w:rPr>
      </w:pPr>
      <w:r>
        <w:rPr>
          <w:rFonts w:hint="eastAsia"/>
        </w:rPr>
        <w:t>“娆”的拼音náo不仅仅是一串字母组合，它背后隐藏着深厚的历史文化底蕴以及人们对美好事物的向往。通过了解“娆”的拼音及其相关知识，我们不仅能更好地认识这个汉字本身，更能体会到中华语言文字那无尽的魅力所在。希望每一位读者都能在学习和生活中发现更多像“娆”这样充满韵味的汉字，共同传承和发展中华民族优秀的传统文化。</w:t>
      </w:r>
    </w:p>
    <w:p w14:paraId="4B2C6626" w14:textId="77777777" w:rsidR="0059065E" w:rsidRDefault="0059065E">
      <w:pPr>
        <w:rPr>
          <w:rFonts w:hint="eastAsia"/>
        </w:rPr>
      </w:pPr>
    </w:p>
    <w:p w14:paraId="1B8DFF82" w14:textId="77777777" w:rsidR="0059065E" w:rsidRDefault="00590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8852D" w14:textId="0157ACD4" w:rsidR="00A1188B" w:rsidRDefault="00A1188B"/>
    <w:sectPr w:rsidR="00A1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8B"/>
    <w:rsid w:val="0059065E"/>
    <w:rsid w:val="00866415"/>
    <w:rsid w:val="00A1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B9AA-95C1-4969-8867-9CD429E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