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孝敬父母名人名言的句子（孝心名言名句长句）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孝敬父母是美德的根本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名言出自《孝经》，它强调了孝敬父母的重要性。在中华文化中，孝敬被认为是最基本的美德，是每个人应尽的责任和义务。孔子也曾言：“父母在，不远游，游必有方。”这是对孝道的深刻解读，意在提醒子女，应该在父母身边尽可能地照顾他们，这样才能体现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孝敬父母的行为与责任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中写道：“父母呼，应声，父母命，行身。”这句话强调了在日常生活中，我们要对父母的需求和呼唤做出快速回应和积极行动。孝敬不仅仅是物质上的给予，更是精神上的陪伴和关怀。美国总统林肯曾说：“我记得我的母亲，她的祷告陪伴我成长。”这体现了孝敬的行为不仅对父母有益，对我们自己也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历史名人的孝敬事迹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有许多名人以其孝敬父母的事迹流传千古。诸葛亮在《诫子书》中写道：“夫君子之行，静以修身，俭以养德。”这其中蕴含着对父母的尊敬和对家庭责任的承担。另一位历史人物王阳明也有言：“君子以仁爱心事父母。”他认为，仁爱是对父母的最基本的态度，这种态度应当贯穿于我们对待父母的每一个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现代社会对孝道的诠释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的方式可能更加多样化。例如，电子产品的普及使得我们可以通过视频通话保持联系，尽管地理距离远，但我们的关爱依然能传递到父母身边。名人如马云曾说：“对父母的爱是最纯粹的。”他提到，尽管现代生活节奏快，但我们仍然要努力保持对父母的关爱和支持。孝道不仅是传统文化的延续，更是我们现代生活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2024-10-21T15:00:12Z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