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孝文化经典语句简短（传承孝道的句子）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孝文化的核心意义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传统文化的重要组成部分，源远流长，深刻体现了对父母长辈的尊敬与关爱。孝不仅仅是一种行为规范，更是一种深植于心的美德。在中国古代，孝道被认为是个人品德修养的基石，也是社会和谐的重要因素。经典的孝文化语句，不仅浓缩了孝道的精髓，还成为了传承孝道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经典语句之一：孝顺父母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简单明了地表达了孝道的重要性。孝顺父母被认为是所有善行中的首要之事，强调了对父母的尊重和照顾是做人的基本要求。这句话提醒我们，孝敬父母不仅是个人的道德义务，更是社会伦理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经典语句之二：尽孝无怨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出自《孝经》，意思是说，当父母在世时，子女应当尽量待在身边，不应远离。即使有外出之事，也要有明确的目的和计划，确保对父母的照顾和陪伴。这反映了古人对家庭责任的重视，强调了尽孝应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经典语句之三：孝顺的真谛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身齐家治国平天下。”这句出自《大学》，虽然谈及的范围较广，但其中包含了孝道的深刻内涵。孝道被视为个人修身的起点，通过修身可以实现家庭的和谐，进而达到国家和社会的稳定。这句话体现了孝道在个人成长和社会和谐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经典语句之四：孝顺与慈爱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“老吾老以及人之老，幼吾幼以及人之幼。”这句出自《孟子》，强调了不仅要孝顺自己的父母，还要对社会上的老人和孩子怀有同样的关爱。孝道不仅仅是对家人的责任，也应扩展到对社会的关爱与责任。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最后的总结：传承孝道的价值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精髓，其经典语句不仅教会我们如何尊重和照顾父母，还为我们的社会伦理提供了坚实的基础。传承孝道不仅是对传统文化的继承，也是我们每个人应尽的责任。在现代社会，孝道的精神依然具有重要的指导意义，它帮助我们在快节奏的生活中保持对家庭和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