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孝顺父母的语句（描写孝顺的句子段落摘抄）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传统文化中一种重要的美德，体现了对父母的尊敬、关爱与照顾。孝顺不仅仅是对父母生理上的照顾，更是对其心理、情感上的关怀。它不仅能让父母感受到子女的爱与支持，还能增进家庭成员之间的亲密关系，促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表现形式多种多样，包括日常生活中的点滴细节。无论是简单的问候还是深思熟虑的安排，都能体现孝顺之情。例如，每天早上亲自为父母准备一份营养早餐，或者在工作忙碌时抽出时间陪伴父母聊天，都是孝顺的具体表现。这样细腻的关怀不仅能温暖父母的心，也能让他们感受到子女的贴心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品德的体现，更是社会和谐的重要基石。尊重和照顾父母，是每一个家庭成员应尽的责任。这种美德的传承有助于塑造下一代的价值观，培养他们对家庭和社会的责任感。孝顺也能够缓解家庭中的矛盾与冲突，让家庭成员间建立更加和谐的关系，从而促进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孝顺的文化根源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孝顺被视为一种最高尚的品德。古代经典如《孝经》、孔子的言行等，都强调了孝顺的核心地位。孝顺不仅是对父母的回报，更是对整个家庭和社会的贡献。这样的文化根源使得孝顺不仅是一种行为规范，更是一种深植于民族精神中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孝顺的形式和表达方式也在不断演变。现代社会的孝顺不仅仅局限于传统的生活照顾，还包括对父母精神层面的支持与陪伴。例如，利用科技手段保持与父母的联系，关注他们的心理健康，为他们提供更高质量的生活条件等，都是现代孝顺的体现。尽管形式有所变化，但孝顺的核心价值依然未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每个人应尽的责任，也是社会的美好风尚。无论是从文化传统还是从现代生活的角度来看，孝顺都扮演着不可或缺的角色。让我们在日常生活中多加关注和实践，将孝顺之心落实到行动中，以实际行动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