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小学好句摘抄大全优美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在小学阶段，孩子们的语言能力和表达能力正在快速发展。此时，积累一些优美的好句子，不仅能丰富他们的语言表达，还能激发他们的想象力和创造力。以下是一些精选的优美句子，供小学生们参考和摘抄。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孩子们最喜欢的探索对象。通过观察大自然的美丽，孩子们可以用以下句子来表达他们的感受：“春天的花儿像五颜六色的彩虹，装点着大地；夏天的树叶在阳光下闪烁着金色的光芒；秋天的果实如同小灯笼，挂满了枝头；冬天的雪花轻轻地飘落，像是天空洒下的白色精灵。”这些句子生动地描绘了四季的变化，让人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中不可或缺的一部分，孩子们也常常需要表达自己的感受。“我爱妈妈，她的微笑就像冬日的阳光，温暖而明亮；我爱朋友，他的陪伴让我感到无比快乐；我爱学习，书本里的知识让我像飞翔的小鸟，遨游在知识的海洋。”这些句子能够帮助孩子们更好地表达自己的情感，让他们学会用语言传达心中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梦想的年纪，孩子们常常憧憬着未来。“我想成为一名科学家，探索宇宙的奥秘；我想成为一名画家，把心中的梦用色彩描绘出来；我想成为一名作家，写出动人的故事，让人们感动。”这些句子展现了孩子们对未来的美好向往，鼓励他们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可以成为写作的素材。“每天早晨，我都能听到小鸟在窗外唱歌，像是在欢迎新的一天；放学后，我和朋友们在操场上嬉戏，笑声回荡在天空；晚上，窗外的星星像闪亮的宝石，点缀着夜空。”这些句子从生活的角度出发，让孩子们意识到生活中处处都有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小学生们不仅可以提高自己的写作能力，还能够在语言表达中找到乐趣。老师和家长可以鼓励孩子们多多摘抄、练习，甚至可以结合自己的生活经历，创作出属于他们自己的句子。语言的魅力在于它的多样性和表达的无限可能，希望每一个孩子都能在语言的世界中自由翱翔，创造出更加美丽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