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生活中，抄写优美句子是一项重要的练习。这不仅能提高孩子的书写能力，还能帮助他们感受语言的美，培养他们的审美情趣。通过抄写，孩子们可以更好地理解句子的结构和词汇的使用，这对他们未来的学习有着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书写的训练，更是思维的锻炼。通过抄写优美句子，孩子们能在潜移默化中吸收语言的韵律和节奏。比如，课本中那些朗朗上口的句子，往往能激发孩子们对语言的热爱。每当他们一笔一划地抄写时，心中也在默默感受着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选择适合他们的优美句子非常重要。这些句子应该简单易懂，能够激发孩子们的想象力和创造力。比如，“春天来了，花儿开了。”这样简单的句子，不仅描绘了春天的美丽景象，还能让孩子们联想到生机勃勃的自然。通过这样的句子，孩子们能更好地理解自然界的变化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抄写练习时，家长和老师可以给予孩子们一些指导。选择一个安静舒适的环境，让孩子们专心书写。可以先让孩子们大声朗读所要抄写的句子，帮助他们理解句子的含义。鼓励孩子们用心书写，注意字形的规范，做到工整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抄写后，家长和老师可以与孩子们一起进行反思。可以询问他们对这些句子的理解，讨论其中的意境和情感。这不仅能够加深孩子们对句子的记忆，还能培养他们的思维能力和表达能力。通过这样的互动，孩子们能够在愉快的氛围中收获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效的学习方式，不仅能提升孩子的书写能力，还能培养他们的语言表达能力。希望在未来的学习中，孩子们能够继续坚持这个习惯，享受文字带来的乐趣。在这一过程中，他们将会感受到语言的美妙，逐渐培养出对文学的热爱，从而在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