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抄写优美的句子和段落是一项重要的任务。通过抄写，不仅能够提高书写能力，还能帮助学生感受语言的美妙，培养他们的语感和审美情趣。本文将摘录一些适合三年级学生的优美句子和段落，供大家参考与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够让我们产生深刻的思考和情感共鸣。例如，“春天的花儿绽放，像是大自然的微笑。”这句话生动地描绘了春天的景象，让人感受到生命的蓬勃与活力。在抄写这样的句子时，学生不仅能够体会到文字的美，还能通过联想去理解自然的变化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许多描写自然的段落都能激发学生的想象力。比如：“清晨，阳光透过树叶洒在地上，形成了斑驳的光影。小鸟在枝头欢快地歌唱，仿佛在迎接新的一天。”这样的段落描绘了清晨的宁静与美好，学生在抄写时可以感受到大自然的神奇和生机，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不仅仅是用来描述事物的，它们还承载着情感。例如，“妈妈的爱就像阳光，温暖而明亮。”这句话通过比喻，表达了母爱的伟大和无私。学生在抄写这类句子时，能够感受到亲情的温暖，从而更加珍惜与家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句子，学生在语言表达能力上也会有所提高。例如，抄写“知识就是力量”这样的句子，可以让学生认识到学习的重要性。学习不仅是获取知识的过程，更是个人成长和自我完善的旅程。在抄写中，学生也会逐渐形成自己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和段落，是三年级语文学习中不可或缺的一部分。通过这一过程，学生能够提高书写能力，丰富语言表达，感受文字的美与情感。希望同学们能在抄写中找到乐趣，让优美的句子成为你们心灵深处的一部分，陪伴你们的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