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小学生抄写优美句子二年级（二年级优美句子摘抄大全）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语言的美妙总能给我们带来快乐。优美的句子不仅能够提升我们的写作水平，还能丰富我们的想象力。对于二年级的小学生来说，抄写优美句子是一项既有趣又有益的活动。下面我们来分享一些适合二年级学生的优美句子摘抄大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春天是一个充满生机的季节，万物复苏，百花齐放。我们可以抄写一些关于春天的句子，感受春天的气息。例如：“春风轻轻拂过大地，带来了温暖的阳光。”这样的句子能够让我们感受到春天的温暖和美好。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大自然是我们最好的老师，蕴藏着无数的美丽和奥秘。可以抄写这样的句子：“大海像蓝色的宝石，波光粼粼，闪耀着光芒。”这样的描述不仅生动形象，还能让我们对大自然产生更多的热爱。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友谊是人生中最宝贵的财富。在抄写优美句子时，我们也可以选择一些关于友谊的句子，例如：“朋友就像星星，即使不常见，但心中永远闪烁。”通过这样的句子，我们可以更好地理解和珍惜身边的朋友。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每个人心中都有一个梦想，它引导着我们向前进发。我们可以抄写这样的句子：“梦想就像一盏明灯，照亮我们前行的道路。”这句话不仅激励我们追逐梦想，还让我们明白了努力的重要性。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生活中处处都有美好的瞬间，值得我们去珍惜。我们可以选择这样的句子：“生活就像一幅画，每一天都是新的色彩。”通过这样的句子，我们学会了用心去观察生活，发现生活中的美。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句子，二年级的小学生不仅能够提高自己的语言表达能力，还能培养对生活和自然的热爱。希望每位同学都能在抄写中找到乐趣，从中领悟到更多的道理。让我们一起动手，开始这场美丽的语言之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