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小学生抄写优美句子短句15字（语文优美句子摘抄大全）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优美的句子不仅能提升我们的语言表达能力，还能培养我们的审美情趣。尤其是小学生，抄写优美句子是一种很好的学习方式。通过这种方式，孩子们可以感受到语言的魅力，增强对文学的兴趣。以下是一些适合小学生抄写的优美句子短句，字数控制在15字以内，既简洁又富有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竹影摇曳，似人间仙境。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朝霞映红了半边天。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小溪潺潺，流淌着清澈的歌。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春风拂面，百花争艳。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雪花飘落，银装素裹的世界。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书籍是心灵的窗户。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君子之交淡如水。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月光如水，清辉洒满地。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友谊如酒，越陈越香。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梦想的翅膀，飞向蓝天。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一寸光阴一寸金。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学海无涯，苦作舟。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知识改变命运。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不经历风雨，怎能见彩虹。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行动是成功的开始。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提高写作能力，还能增强记忆力。抄写时，孩子们会潜移默化地感受到句子的韵律和美感，这对他们的语言组织能力有很大的帮助。抄写过程也是对注意力的训练，能够让他们在专注中提高自己的专注力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孩子们可以采取以下几个方法来提高效率和效果。选择一个安静的环境，避免干扰；准备好质量好的文具，以保证书写的流畅；再者，可以分段抄写，避免一次性抄写太多导致疲劳；抄写完毕后，回顾一下所抄写的句子，体会其内涵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抄写优美句子是一种有趣且有效的学习方式。希望这些优美句子能激发小学生对语言的热爱，让他们在文字的海洋中遨游，感受文学的魅力。在不断的抄写和学习中，他们的语言表达能力一定会有显著的提升！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