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摘抄好句是一项非常有意义的活动。通过摘抄，孩子们不仅能够提高语言表达能力，还能培养对文学作品的欣赏能力。好的句子往往蕴含着深刻的道理和美好的情感，能激发孩子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句子时，小学生可以选择来自课本、经典文学、诗歌或者日常生活中的好句子。选择的标准可以是句子的优美、哲理的深刻，或者对自己产生共鸣的情感。比如，读到“春风送暖入屠苏”这样的句子，不仅让人感受到春天的气息，也能激发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摘抄并不只是简单的抄写，更重要的是理解和思考。可以在阅读过程中用铅笔标记出自己喜欢的句子，然后在摘抄本上进行整理。可以尝试用自己的话来复述这些句子的意思，这样更容易加深记忆。鼓励孩子们在摘抄时加上自己的感受，比如为什么喜欢这个句子，或者它带给了自己怎样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句，小学生能够有效提高自己的语言能力。反复阅读和书写优美的句子，可以帮助孩子们积累词汇，提高写作水平。摘抄的过程还可以培养他们的专注力和耐心，这在今后的学习中都将受益匪浅。更重要的是，这种活动能让孩子们在文字中感受到情感的温度，体会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的摘抄，小学生还可以通过分享的方式增强这一活动的乐趣。可以和同学们组成一个摘抄小组，定期分享自己喜欢的句子和感想。在这种互动中，孩子们不仅可以互相学习，开拓视野，还能培养团队合作精神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摘抄好句是一种富有意义的学习方式。通过精心选择、认真摘抄和积极分享，孩子们能够在语言的海洋中遨游，收获知识与情感。希望每位小学生都能在摘抄的过程中，发现语言的美，感受文化的深度，进而爱上阅读与写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