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A2FF" w14:textId="77777777" w:rsidR="00B37AF7" w:rsidRDefault="00B37AF7">
      <w:pPr>
        <w:rPr>
          <w:rFonts w:hint="eastAsia"/>
        </w:rPr>
      </w:pPr>
    </w:p>
    <w:p w14:paraId="36E1EB5E" w14:textId="77777777" w:rsidR="00B37AF7" w:rsidRDefault="00B37AF7">
      <w:pPr>
        <w:rPr>
          <w:rFonts w:hint="eastAsia"/>
        </w:rPr>
      </w:pPr>
      <w:r>
        <w:rPr>
          <w:rFonts w:hint="eastAsia"/>
        </w:rPr>
        <w:tab/>
        <w:t>平展的拼音是什么</w:t>
      </w:r>
    </w:p>
    <w:p w14:paraId="280BABF7" w14:textId="77777777" w:rsidR="00B37AF7" w:rsidRDefault="00B37AF7">
      <w:pPr>
        <w:rPr>
          <w:rFonts w:hint="eastAsia"/>
        </w:rPr>
      </w:pPr>
    </w:p>
    <w:p w14:paraId="05E6852E" w14:textId="77777777" w:rsidR="00B37AF7" w:rsidRDefault="00B37AF7">
      <w:pPr>
        <w:rPr>
          <w:rFonts w:hint="eastAsia"/>
        </w:rPr>
      </w:pPr>
    </w:p>
    <w:p w14:paraId="69029050" w14:textId="77777777" w:rsidR="00B37AF7" w:rsidRDefault="00B37AF7">
      <w:pPr>
        <w:rPr>
          <w:rFonts w:hint="eastAsia"/>
        </w:rPr>
      </w:pPr>
      <w:r>
        <w:rPr>
          <w:rFonts w:hint="eastAsia"/>
        </w:rPr>
        <w:tab/>
        <w:t>在汉语中，每个汉字都有其独特的发音，这些发音可以通过拼音系统来表示。对于“平展”这个词来说，它的拼音是 “píng zhǎn”。拼音作为汉语普通话的音节符号系统，它不仅帮助人们正确地读出汉字，也是学习和教授汉语的重要工具。</w:t>
      </w:r>
    </w:p>
    <w:p w14:paraId="6B99AE96" w14:textId="77777777" w:rsidR="00B37AF7" w:rsidRDefault="00B37AF7">
      <w:pPr>
        <w:rPr>
          <w:rFonts w:hint="eastAsia"/>
        </w:rPr>
      </w:pPr>
    </w:p>
    <w:p w14:paraId="7B8ECDB4" w14:textId="77777777" w:rsidR="00B37AF7" w:rsidRDefault="00B37AF7">
      <w:pPr>
        <w:rPr>
          <w:rFonts w:hint="eastAsia"/>
        </w:rPr>
      </w:pPr>
    </w:p>
    <w:p w14:paraId="4C0B6EFA" w14:textId="77777777" w:rsidR="00B37AF7" w:rsidRDefault="00B37AF7">
      <w:pPr>
        <w:rPr>
          <w:rFonts w:hint="eastAsia"/>
        </w:rPr>
      </w:pPr>
    </w:p>
    <w:p w14:paraId="2A5A4021" w14:textId="77777777" w:rsidR="00B37AF7" w:rsidRDefault="00B37AF7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35F5E04B" w14:textId="77777777" w:rsidR="00B37AF7" w:rsidRDefault="00B37AF7">
      <w:pPr>
        <w:rPr>
          <w:rFonts w:hint="eastAsia"/>
        </w:rPr>
      </w:pPr>
    </w:p>
    <w:p w14:paraId="097C661E" w14:textId="77777777" w:rsidR="00B37AF7" w:rsidRDefault="00B37AF7">
      <w:pPr>
        <w:rPr>
          <w:rFonts w:hint="eastAsia"/>
        </w:rPr>
      </w:pPr>
    </w:p>
    <w:p w14:paraId="01D1E34A" w14:textId="77777777" w:rsidR="00B37AF7" w:rsidRDefault="00B37AF7">
      <w:pPr>
        <w:rPr>
          <w:rFonts w:hint="eastAsia"/>
        </w:rPr>
      </w:pPr>
      <w:r>
        <w:rPr>
          <w:rFonts w:hint="eastAsia"/>
        </w:rPr>
        <w:tab/>
        <w:t>拼音系统是在20世纪50年代由中国政府正式推广的一种为汉字注音的方法。在此之前，中国也有其他的注音方法，比如反切法、注音字母等。但是随着时代的变迁和社会的发展，为了更好地适应现代教育的需求，以及便于国际交流，汉语拼音方案应运而生，并逐渐成为最广泛使用的汉字注音方式。</w:t>
      </w:r>
    </w:p>
    <w:p w14:paraId="373A7955" w14:textId="77777777" w:rsidR="00B37AF7" w:rsidRDefault="00B37AF7">
      <w:pPr>
        <w:rPr>
          <w:rFonts w:hint="eastAsia"/>
        </w:rPr>
      </w:pPr>
    </w:p>
    <w:p w14:paraId="10155696" w14:textId="77777777" w:rsidR="00B37AF7" w:rsidRDefault="00B37AF7">
      <w:pPr>
        <w:rPr>
          <w:rFonts w:hint="eastAsia"/>
        </w:rPr>
      </w:pPr>
    </w:p>
    <w:p w14:paraId="3C500A79" w14:textId="77777777" w:rsidR="00B37AF7" w:rsidRDefault="00B37AF7">
      <w:pPr>
        <w:rPr>
          <w:rFonts w:hint="eastAsia"/>
        </w:rPr>
      </w:pPr>
    </w:p>
    <w:p w14:paraId="73C390FD" w14:textId="77777777" w:rsidR="00B37AF7" w:rsidRDefault="00B37AF7">
      <w:pPr>
        <w:rPr>
          <w:rFonts w:hint="eastAsia"/>
        </w:rPr>
      </w:pPr>
      <w:r>
        <w:rPr>
          <w:rFonts w:hint="eastAsia"/>
        </w:rPr>
        <w:tab/>
        <w:t>平展一词的语义与应用</w:t>
      </w:r>
    </w:p>
    <w:p w14:paraId="4189F7E3" w14:textId="77777777" w:rsidR="00B37AF7" w:rsidRDefault="00B37AF7">
      <w:pPr>
        <w:rPr>
          <w:rFonts w:hint="eastAsia"/>
        </w:rPr>
      </w:pPr>
    </w:p>
    <w:p w14:paraId="06FB16F4" w14:textId="77777777" w:rsidR="00B37AF7" w:rsidRDefault="00B37AF7">
      <w:pPr>
        <w:rPr>
          <w:rFonts w:hint="eastAsia"/>
        </w:rPr>
      </w:pPr>
    </w:p>
    <w:p w14:paraId="1370C80B" w14:textId="77777777" w:rsidR="00B37AF7" w:rsidRDefault="00B37AF7">
      <w:pPr>
        <w:rPr>
          <w:rFonts w:hint="eastAsia"/>
        </w:rPr>
      </w:pPr>
      <w:r>
        <w:rPr>
          <w:rFonts w:hint="eastAsia"/>
        </w:rPr>
        <w:tab/>
        <w:t>“平展”这个词，在不同的语境中有不同的含义。从字面意思来看，“平”可以理解为平坦、没有高低起伏；“展”则有展开、展示的意思。合起来，它可以形容事物表面光滑、无褶皱的状态，如平展的道路或平展的纸张。“平展”也可以用来描述一个人的态度或表情，意指坦然、自然。在商业或者艺术领域，“平展”还可能用于描述产品或作品的呈现方式，即以最直观、最直接的方式展现给观众。</w:t>
      </w:r>
    </w:p>
    <w:p w14:paraId="51839C53" w14:textId="77777777" w:rsidR="00B37AF7" w:rsidRDefault="00B37AF7">
      <w:pPr>
        <w:rPr>
          <w:rFonts w:hint="eastAsia"/>
        </w:rPr>
      </w:pPr>
    </w:p>
    <w:p w14:paraId="436EFACC" w14:textId="77777777" w:rsidR="00B37AF7" w:rsidRDefault="00B37AF7">
      <w:pPr>
        <w:rPr>
          <w:rFonts w:hint="eastAsia"/>
        </w:rPr>
      </w:pPr>
    </w:p>
    <w:p w14:paraId="53D23656" w14:textId="77777777" w:rsidR="00B37AF7" w:rsidRDefault="00B37AF7">
      <w:pPr>
        <w:rPr>
          <w:rFonts w:hint="eastAsia"/>
        </w:rPr>
      </w:pPr>
    </w:p>
    <w:p w14:paraId="1084B043" w14:textId="77777777" w:rsidR="00B37AF7" w:rsidRDefault="00B37AF7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2194B67" w14:textId="77777777" w:rsidR="00B37AF7" w:rsidRDefault="00B37AF7">
      <w:pPr>
        <w:rPr>
          <w:rFonts w:hint="eastAsia"/>
        </w:rPr>
      </w:pPr>
    </w:p>
    <w:p w14:paraId="76F693A6" w14:textId="77777777" w:rsidR="00B37AF7" w:rsidRDefault="00B37AF7">
      <w:pPr>
        <w:rPr>
          <w:rFonts w:hint="eastAsia"/>
        </w:rPr>
      </w:pPr>
    </w:p>
    <w:p w14:paraId="221DF009" w14:textId="77777777" w:rsidR="00B37AF7" w:rsidRDefault="00B37AF7">
      <w:pPr>
        <w:rPr>
          <w:rFonts w:hint="eastAsia"/>
        </w:rPr>
      </w:pPr>
      <w:r>
        <w:rPr>
          <w:rFonts w:hint="eastAsia"/>
        </w:rPr>
        <w:tab/>
        <w:t>对于初学者而言，掌握正确的拼音是学习汉语的基础之一。通过学习拼音，学习者能够准确地发出每一个汉字的声音，这对于提高口语表达能力至关重要。拼音也是输入法的基础，使得人们可以在电子设备上快速准确地打出想要的文字。因此，无论是儿童还是成人，在汉语学习的过程中，都离不开对拼音的学习和练习。</w:t>
      </w:r>
    </w:p>
    <w:p w14:paraId="7DEA6170" w14:textId="77777777" w:rsidR="00B37AF7" w:rsidRDefault="00B37AF7">
      <w:pPr>
        <w:rPr>
          <w:rFonts w:hint="eastAsia"/>
        </w:rPr>
      </w:pPr>
    </w:p>
    <w:p w14:paraId="2345F0C1" w14:textId="77777777" w:rsidR="00B37AF7" w:rsidRDefault="00B37AF7">
      <w:pPr>
        <w:rPr>
          <w:rFonts w:hint="eastAsia"/>
        </w:rPr>
      </w:pPr>
    </w:p>
    <w:p w14:paraId="0D31ABCB" w14:textId="77777777" w:rsidR="00B37AF7" w:rsidRDefault="00B37AF7">
      <w:pPr>
        <w:rPr>
          <w:rFonts w:hint="eastAsia"/>
        </w:rPr>
      </w:pPr>
    </w:p>
    <w:p w14:paraId="001B99E7" w14:textId="77777777" w:rsidR="00B37AF7" w:rsidRDefault="00B37A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0C0A2F" w14:textId="77777777" w:rsidR="00B37AF7" w:rsidRDefault="00B37AF7">
      <w:pPr>
        <w:rPr>
          <w:rFonts w:hint="eastAsia"/>
        </w:rPr>
      </w:pPr>
    </w:p>
    <w:p w14:paraId="63ED20A8" w14:textId="77777777" w:rsidR="00B37AF7" w:rsidRDefault="00B37AF7">
      <w:pPr>
        <w:rPr>
          <w:rFonts w:hint="eastAsia"/>
        </w:rPr>
      </w:pPr>
    </w:p>
    <w:p w14:paraId="078772F3" w14:textId="77777777" w:rsidR="00B37AF7" w:rsidRDefault="00B37AF7">
      <w:pPr>
        <w:rPr>
          <w:rFonts w:hint="eastAsia"/>
        </w:rPr>
      </w:pPr>
      <w:r>
        <w:rPr>
          <w:rFonts w:hint="eastAsia"/>
        </w:rPr>
        <w:tab/>
        <w:t>“平展”的拼音是 “píng zhǎn”，这个词语体现了汉语丰富多样的词汇特点。而拼音作为连接汉字与发音的桥梁，扮演着不可或缺的角色。无论是在日常生活中还是专业场合，准确地使用拼音都能帮助我们更好地理解和运用汉语，促进有效的沟通与交流。</w:t>
      </w:r>
    </w:p>
    <w:p w14:paraId="3B08BD59" w14:textId="77777777" w:rsidR="00B37AF7" w:rsidRDefault="00B37AF7">
      <w:pPr>
        <w:rPr>
          <w:rFonts w:hint="eastAsia"/>
        </w:rPr>
      </w:pPr>
    </w:p>
    <w:p w14:paraId="2783BA01" w14:textId="77777777" w:rsidR="00B37AF7" w:rsidRDefault="00B37AF7">
      <w:pPr>
        <w:rPr>
          <w:rFonts w:hint="eastAsia"/>
        </w:rPr>
      </w:pPr>
    </w:p>
    <w:p w14:paraId="7C1898E6" w14:textId="77777777" w:rsidR="00B37AF7" w:rsidRDefault="00B37A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A1E29" w14:textId="647F20C2" w:rsidR="000C43F6" w:rsidRDefault="000C43F6"/>
    <w:sectPr w:rsidR="000C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F6"/>
    <w:rsid w:val="000C43F6"/>
    <w:rsid w:val="002C4F04"/>
    <w:rsid w:val="00B3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45BCA-7218-4985-8C6A-D26B2529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