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ADBCE" w14:textId="77777777" w:rsidR="007728B1" w:rsidRDefault="007728B1">
      <w:pPr>
        <w:rPr>
          <w:rFonts w:hint="eastAsia"/>
        </w:rPr>
      </w:pPr>
      <w:r>
        <w:rPr>
          <w:rFonts w:hint="eastAsia"/>
        </w:rPr>
        <w:t>廷祭的拼音廷祭的拼音是“tíng jì”。在中国传统文化中，祭祀是一种重要的礼仪活动，用来表达对祖先、神明或自然界的敬仰与感谢。廷祭特指古代宫廷举行的祭祀仪式，它不仅体现了皇权对于天人关系的理解和维护，也是帝王通过宗教仪式加强其统治合法性的一种方式。接下来，我们将深入探讨廷祭的意义、形式及其在中国历史上的地位。</w:t>
      </w:r>
    </w:p>
    <w:p w14:paraId="1DD37EC4" w14:textId="77777777" w:rsidR="007728B1" w:rsidRDefault="007728B1">
      <w:pPr>
        <w:rPr>
          <w:rFonts w:hint="eastAsia"/>
        </w:rPr>
      </w:pPr>
      <w:r>
        <w:rPr>
          <w:rFonts w:hint="eastAsia"/>
        </w:rPr>
        <w:t>廷祭的意义廷祭作为皇家专属的一种祭祀形式，在中国历史上扮演了极其重要的角色。它不仅是国家层面的重大宗教活动之一，更承载着深厚的政治意义。通过举办各种规模不等的祭祀典礼，皇帝能够向天下昭示自己的正统地位，并借此机会祈求上天保佑国家风调雨顺、国泰民安。参与其中还能增进君臣之间的情感联系，强化中央集权制度下的等级秩序。</w:t>
      </w:r>
    </w:p>
    <w:p w14:paraId="4DC707FD" w14:textId="77777777" w:rsidR="007728B1" w:rsidRDefault="007728B1">
      <w:pPr>
        <w:rPr>
          <w:rFonts w:hint="eastAsia"/>
        </w:rPr>
      </w:pPr>
      <w:r>
        <w:rPr>
          <w:rFonts w:hint="eastAsia"/>
        </w:rPr>
        <w:t>廷祭的形式根据不同的对象及目的，廷祭可以分为很多种类别，比如祭天地、社稷、先农坛等。其中最为人们所熟知的就是明清两代在北京天坛举行的冬至日圜丘大祀，这是由皇帝亲自率领文武百官参加的最隆重的一次祭祀活动。整个过程严格按照既定程序进行：从斋戒沐浴到穿戴礼服，再到进入特定场所完成献祭等一系列复杂而庄重的步骤。这些精心设计的仪式不仅展示了古人的智慧与审美追求，也反映了当时社会结构的特点。</w:t>
      </w:r>
    </w:p>
    <w:p w14:paraId="603D4CAC" w14:textId="77777777" w:rsidR="007728B1" w:rsidRDefault="007728B1">
      <w:pPr>
        <w:rPr>
          <w:rFonts w:hint="eastAsia"/>
        </w:rPr>
      </w:pPr>
      <w:r>
        <w:rPr>
          <w:rFonts w:hint="eastAsia"/>
        </w:rPr>
        <w:t>廷祭的历史沿革廷祭的历史悠久，可追溯至上古时期，《周礼》中就有相关记载。随着朝代更迭，虽然具体形式有所变化，但其核心理念始终未变——即通过与超自然力量沟通来巩固政权稳定和社会和谐。到了汉唐盛世，廷祭逐渐成为国家大事之一，尤其是唐代设立专门机构管理各类祭祀事务后，使得这一传统更加系统化、规范化。宋元以后直至明清，尽管经历了多次文化冲击，但廷祭仍然保持了相对稳定的传承与发展态势。</w:t>
      </w:r>
    </w:p>
    <w:p w14:paraId="3384EB3B" w14:textId="77777777" w:rsidR="007728B1" w:rsidRDefault="007728B1">
      <w:pPr>
        <w:rPr>
          <w:rFonts w:hint="eastAsia"/>
        </w:rPr>
      </w:pPr>
      <w:r>
        <w:rPr>
          <w:rFonts w:hint="eastAsia"/>
        </w:rPr>
        <w:t>最后的总结廷祭不仅是中国古代文明的重要组成部分，而且至今仍对中国乃至东亚地区有着深远的影响。通过对这一古老习俗的研究，我们不仅能更好地理解中华文化的独特魅力，也能从中汲取关于如何构建和谐社会的经验教训。在现代社会背景下重新审视廷祭的价值所在，或许能为我们探索新的社会治理模式提供一些启示。</w:t>
      </w:r>
    </w:p>
    <w:p w14:paraId="113D2015" w14:textId="77777777" w:rsidR="007728B1" w:rsidRDefault="007728B1">
      <w:pPr>
        <w:rPr>
          <w:rFonts w:hint="eastAsia"/>
        </w:rPr>
      </w:pPr>
    </w:p>
    <w:p w14:paraId="6B992DA3" w14:textId="0D40FD2B" w:rsidR="00FD3719" w:rsidRDefault="00FD3719"/>
    <w:sectPr w:rsidR="00FD3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19"/>
    <w:rsid w:val="00332454"/>
    <w:rsid w:val="007728B1"/>
    <w:rsid w:val="00FD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C5157-3B91-4E27-85D2-C104E473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719"/>
    <w:rPr>
      <w:rFonts w:cstheme="majorBidi"/>
      <w:color w:val="2F5496" w:themeColor="accent1" w:themeShade="BF"/>
      <w:sz w:val="28"/>
      <w:szCs w:val="28"/>
    </w:rPr>
  </w:style>
  <w:style w:type="character" w:customStyle="1" w:styleId="50">
    <w:name w:val="标题 5 字符"/>
    <w:basedOn w:val="a0"/>
    <w:link w:val="5"/>
    <w:uiPriority w:val="9"/>
    <w:semiHidden/>
    <w:rsid w:val="00FD3719"/>
    <w:rPr>
      <w:rFonts w:cstheme="majorBidi"/>
      <w:color w:val="2F5496" w:themeColor="accent1" w:themeShade="BF"/>
      <w:sz w:val="24"/>
    </w:rPr>
  </w:style>
  <w:style w:type="character" w:customStyle="1" w:styleId="60">
    <w:name w:val="标题 6 字符"/>
    <w:basedOn w:val="a0"/>
    <w:link w:val="6"/>
    <w:uiPriority w:val="9"/>
    <w:semiHidden/>
    <w:rsid w:val="00FD3719"/>
    <w:rPr>
      <w:rFonts w:cstheme="majorBidi"/>
      <w:b/>
      <w:bCs/>
      <w:color w:val="2F5496" w:themeColor="accent1" w:themeShade="BF"/>
    </w:rPr>
  </w:style>
  <w:style w:type="character" w:customStyle="1" w:styleId="70">
    <w:name w:val="标题 7 字符"/>
    <w:basedOn w:val="a0"/>
    <w:link w:val="7"/>
    <w:uiPriority w:val="9"/>
    <w:semiHidden/>
    <w:rsid w:val="00FD3719"/>
    <w:rPr>
      <w:rFonts w:cstheme="majorBidi"/>
      <w:b/>
      <w:bCs/>
      <w:color w:val="595959" w:themeColor="text1" w:themeTint="A6"/>
    </w:rPr>
  </w:style>
  <w:style w:type="character" w:customStyle="1" w:styleId="80">
    <w:name w:val="标题 8 字符"/>
    <w:basedOn w:val="a0"/>
    <w:link w:val="8"/>
    <w:uiPriority w:val="9"/>
    <w:semiHidden/>
    <w:rsid w:val="00FD3719"/>
    <w:rPr>
      <w:rFonts w:cstheme="majorBidi"/>
      <w:color w:val="595959" w:themeColor="text1" w:themeTint="A6"/>
    </w:rPr>
  </w:style>
  <w:style w:type="character" w:customStyle="1" w:styleId="90">
    <w:name w:val="标题 9 字符"/>
    <w:basedOn w:val="a0"/>
    <w:link w:val="9"/>
    <w:uiPriority w:val="9"/>
    <w:semiHidden/>
    <w:rsid w:val="00FD3719"/>
    <w:rPr>
      <w:rFonts w:eastAsiaTheme="majorEastAsia" w:cstheme="majorBidi"/>
      <w:color w:val="595959" w:themeColor="text1" w:themeTint="A6"/>
    </w:rPr>
  </w:style>
  <w:style w:type="paragraph" w:styleId="a3">
    <w:name w:val="Title"/>
    <w:basedOn w:val="a"/>
    <w:next w:val="a"/>
    <w:link w:val="a4"/>
    <w:uiPriority w:val="10"/>
    <w:qFormat/>
    <w:rsid w:val="00FD3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719"/>
    <w:pPr>
      <w:spacing w:before="160"/>
      <w:jc w:val="center"/>
    </w:pPr>
    <w:rPr>
      <w:i/>
      <w:iCs/>
      <w:color w:val="404040" w:themeColor="text1" w:themeTint="BF"/>
    </w:rPr>
  </w:style>
  <w:style w:type="character" w:customStyle="1" w:styleId="a8">
    <w:name w:val="引用 字符"/>
    <w:basedOn w:val="a0"/>
    <w:link w:val="a7"/>
    <w:uiPriority w:val="29"/>
    <w:rsid w:val="00FD3719"/>
    <w:rPr>
      <w:i/>
      <w:iCs/>
      <w:color w:val="404040" w:themeColor="text1" w:themeTint="BF"/>
    </w:rPr>
  </w:style>
  <w:style w:type="paragraph" w:styleId="a9">
    <w:name w:val="List Paragraph"/>
    <w:basedOn w:val="a"/>
    <w:uiPriority w:val="34"/>
    <w:qFormat/>
    <w:rsid w:val="00FD3719"/>
    <w:pPr>
      <w:ind w:left="720"/>
      <w:contextualSpacing/>
    </w:pPr>
  </w:style>
  <w:style w:type="character" w:styleId="aa">
    <w:name w:val="Intense Emphasis"/>
    <w:basedOn w:val="a0"/>
    <w:uiPriority w:val="21"/>
    <w:qFormat/>
    <w:rsid w:val="00FD3719"/>
    <w:rPr>
      <w:i/>
      <w:iCs/>
      <w:color w:val="2F5496" w:themeColor="accent1" w:themeShade="BF"/>
    </w:rPr>
  </w:style>
  <w:style w:type="paragraph" w:styleId="ab">
    <w:name w:val="Intense Quote"/>
    <w:basedOn w:val="a"/>
    <w:next w:val="a"/>
    <w:link w:val="ac"/>
    <w:uiPriority w:val="30"/>
    <w:qFormat/>
    <w:rsid w:val="00FD3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719"/>
    <w:rPr>
      <w:i/>
      <w:iCs/>
      <w:color w:val="2F5496" w:themeColor="accent1" w:themeShade="BF"/>
    </w:rPr>
  </w:style>
  <w:style w:type="character" w:styleId="ad">
    <w:name w:val="Intense Reference"/>
    <w:basedOn w:val="a0"/>
    <w:uiPriority w:val="32"/>
    <w:qFormat/>
    <w:rsid w:val="00FD3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