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人文景观的魅力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人类智慧和文化的结晶，它们不仅体现了历史的沉淀，更是当代社会的缩影。走在古老的街道上，仿佛能听到历史的回响，每一块砖石都诉说着过去的故事。无论是宏伟的建筑，还是精致的雕塑，都是人们对美好生活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环境的独特之处在于历史与文化的交融。在每一个城市的角落，都可以发现历史的痕迹。博物馆、纪念碑、传统市场，这些场所不仅是游览的目的地，更是文化交流的重要平台。人们在这里可以深入了解不同的文化背景，从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艺术与创意的聚集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富有人文气息的环境中，艺术与创意常常是不可或缺的元素。街头的涂鸦、艺术展览、文化活动，都会吸引着来自四面八方的人们。艺术家们通过自己的作品表达对生活的理解与感悟，观众在欣赏中感受到情感的共鸣，这种互动使得人文环境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环境的良好氛围还体现在人与人之间的和谐关系上。在这样一个环境中，人们往往更加包容和开放。邻里之间的互帮互助，社区活动的积极参与，使得人们在忙碌的生活中也能感受到温暖和关怀。这种人际间的良好互动，进一步增强了人文环境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人文景观不仅包含丰富的文化元素，还注重自然环境的保护与融合。公园、绿地、自然保护区等，都是人们放松心情、亲近自然的好去处。在这里，人们可以感受到自然的美丽，同时也能体验到人文景观带来的文化滋养。这种自然与人文的结合，创造出一个更加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魅力在于它所传达的历史、文化与情感。一个富有人文气息的环境，不仅是生活的背景，更是人们心灵的栖息地。通过不断地探索与体验，我们能够更好地理解自身的文化根源，最终达到心灵的归属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