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她的眼睛闪烁着如同星星般的光芒，深邃而明亮，仿佛能穿透人心。那双眼睛里闪烁着智慧的火花，令人不由自主地想要靠近。每当她微笑时，眼角的光芒更是动人，犹如夜空中最亮的星星，照亮了周围的一切。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眼神如湖水般宁静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他的眼睛深邃如湖，透着一种宁静而安详的气息。那种深蓝色的眼眸，像是无边的湖泊，令人感受到一种静谧的力量。每一次对视，仿佛都能听到湖水轻轻荡漾的声音，让人心生向往，忘却烦恼。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眼神如火焰般炙热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她的眼睛如同熊熊烈焰，充满了激情与活力。那双明亮的眼睛里流淌着不屈的斗志，仿佛在诉说着她的梦想与追求。每当她讲述自己的理想时，眼中那份坚定的光芒让人感受到她的热情，鼓舞着周围的每一个人。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眼睛如翡翠般璀璨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珍贵的翡翠，透着清澈的绿意，令人一见倾心。那双眼眸如同大自然的馈赠，散发着迷人的光泽，仿佛每一瞬都能捕捉到生命的美好。透过那双眼睛，人们可以感受到他内心的善良与真诚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眼神如潮水般温柔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她的眼睛如同温柔的潮水，涌动着细腻的情感。每一次轻轻的眨眼，仿佛都是对世界的一次温柔回应。那双眼睛充满了包容与理解，令人感受到无尽的关怀与安慰，仿佛在说：“我会永远在你身边。”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眼神如闪电般锐利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犹如闪电，瞬间击穿一切伪装。那种锐利的目光，能洞察到人心的每一丝变化。无论是在职场还是生活中，他总是能精准地抓住关键，透过表象看清事物的本质。他的眼神给人一种不容忽视的震慑感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眼睛如花朵般绚烂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朵，绽放着五彩斑斓的色彩。那双眼眸里饱含着生机与活力，仿佛每一个瞬间都在诉说着生命的美丽。每当她望向你时，那份温暖的光芒让人感到无比幸福，仿佛置身于花海之中，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眼睛是心灵的窗户，它们传递着情感、智慧与力量。通过对眼睛的细腻描绘，我们可以更深入地理解一个人的内心世界。每个人的眼睛都有自己的故事，闪耀着独特的光芒，值得我们去欣赏与珍惜。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