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形容儿子很孝顺（夸儿子孝顺的句子）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儿子的孝顺：我们家庭的骄傲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是一个非常重要的美德，它不仅体现了个人的品德修养，也反映了家庭教育的成果。我有幸能够拥有一个如此孝顺的儿子，这让我倍感自豪和欣慰。每当我回想起儿子平日里的细节和举动，心中总是充满了感激和骄傲。他用实际行动诠释了什么是真正的孝顺，让我们全家都为之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孝顺的表现：关心与体贴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儿子在生活中的关心与体贴无处不在。无论是工作繁忙还是生活琐事，他总是第一个站出来提供帮助。他知道父母年纪渐长，特别注重我们的健康，每逢节假日总会提前为我们安排体检，确保我们身体无恙。他还经常带我们出去旅行，让我们能够享受一些生活的乐趣和轻松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细节中的孝心：让人感动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事上，更在于点滴细节中。他时常注意到我们生活中的小需求，比如在家里帮我们修理电器、清理院子，甚至有时只是简单地陪伴我们聊聊天。他了解我们的口味，每逢周末都会亲自下厨，为我们做一顿丰盛的饭菜。这样细腻的关怀，让我们感受到他对我们的深深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教育的成果：孝顺的根源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离不开良好的家庭教育。从小我们就注重对他的品德教育，教导他尊重长辈、关爱他人。他自幼耳濡目染这些传统美德，自然而然地形成了孝顺的品质。家庭是孩子成长的第一课堂，我们一直坚持以身作则，用实际行动影响他，使他在潜移默化中吸收这些优秀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展望未来：继续传承孝顺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儿子能够继续保持这种孝顺的品质，也希望他能够将这种美德传承下去。孝顺不仅是一种行为，更是一种生活态度，它能够影响到社会的方方面面。我们相信，凭借儿子的品格和对家庭的热爱，他一定能够在未来的人生道路上继续发扬光大这些美好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