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美丽如梦，魅惑无边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星空下，女人的美丽如同璀璨的星辰，时而温柔，时而耀眼，勾魂摄魄。她们的眼神仿佛蕴藏着整个宇宙的秘密，闪烁着神秘的光芒，让人忍不住想要靠近。每一次目光交汇，都是一场灵魂的碰撞，令人心跳加速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笑容如同春日盛开的花朵，清新而醉人。那微微上扬的嘴角，仿佛能驱散世间的阴霾，让人感受到温暖与希望。她们的笑声宛若清泉流淌，悦耳动听，犹如轻风拂过，令周围的一切都为之静止。每一次微笑，都是一剂强心针，治愈着心灵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气质优雅，动人心弦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如同湖面上的涟漪，温柔而又深邃。她们的举手投足间透出自然的从容，仿佛每一个动作都是经过精心雕琢的艺术品。无论是轻盈的步伐，还是恰到好处的谈吐，都让人感受到一种难以言喻的吸引力。她们身上的气质，仿佛能够穿透灵魂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神秘的魅力，令人向往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魅力，来自于她们身上的神秘感。她们像是夜空中的月亮，光芒四射却又朦胧迷离，让人无法完全捉摸。她们的沉默，往往比言语更具说服力，令人不禁想要探寻她们内心的世界。每一次靠近，都是一场未知的冒险，让人心怀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智慧与美丽，完美结合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不仅仅是外表的光鲜，更多的是她们内在的智慧与气度。她们的谈吐中蕴含着深厚的知识，思维敏捷而独特。这样的魅力，往往更为持久，吸引着那些渴望精神共鸣的人。智慧与美丽的结合，使她们在任何场合中都能自信从容，仿佛是一道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温柔与坚韧，兼具魅力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拥有温柔的外表与坚韧的内心。她们在生活的风雨中，从不轻言放弃，始终坚持自己的梦想。这样的女性，既温柔又坚强，犹如大海中的浪花，既能温柔拂过，也能在风暴中屹立不倒。她们的坚韧与勇气，激励着周围的人，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最后的总结：美丽的多重维度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是多维度的，不仅仅体现在外貌上，更在于她们的气质、智慧、内涵与坚韧。每一个独特的瞬间，都能将她们的魅力展现得淋漓尽致。无论身处何地，她们都是生活中最迷人的风景，永远吸引着世人的目光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2024-10-28T00:34:59Z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