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非常重要的美德之一。许多成语生动地描绘了子女对父母的孝顺之情，尤其是在形容女儿孝顺时，有一些成语特别值得一提。以下是一些典型的成语，它们不仅能体现女儿对父母的深厚感情，还展示了她们在生活中如何表现出对父母的尊重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一、"含英咀华"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原意是指含蓄地咀嚼美好的文学作品，后来引申为从优秀的品质或事物中吸取精华。用在女儿身上，可以形容她从父母那里继承了优秀的品质和美德，通过孝顺的行为来体现对父母的尊重和爱戴。比如，女儿不仅在生活中照顾父母，还继承了父母的高尚品德，将其融入自己的生活方式中，表现出深厚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二、"白头偕老"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通常用来祝愿夫妻恩爱到老，但用在孝顺的女儿身上，也可以用来形容她对父母的长久关爱。白头偕老象征着持久的陪伴和无尽的关怀，女儿对父母的孝顺正是这种持久陪伴的体现。在生活中，她可能会陪伴父母度过每一个重要的时刻，用实际行动表达对他们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三、"心心相印"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表示彼此心意相通，用在孝顺的女儿身上，形容她与父母之间的深厚感情。女儿能够敏锐地察觉到父母的需求和情感波动，并且总是用心去照顾和安慰他们。她对父母的理解和支持，展现了她们之间心灵上的深刻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四、"锦上添花"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义为在锦缎上再绣花，比喻在已有的美好事物上增加更多美好之处。在形容孝顺的女儿时，这个成语可以用来描述她在父母生活中的付出和关爱。她不仅满足了父母的基本需求，还通过额外的关心和细致的照料，让父母的生活更加美好和幸福。她的行为让父母的生活更加充实和愉快，仿佛在美丽的锦缎上增加了更多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五、"天伦之乐"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指的是家庭中和睦幸福的乐趣，用于形容孝顺的女儿时，意在表现她带给家庭的幸福与欢乐。女儿通过自己的孝顺行为，使得家庭充满了和谐与快乐。她的陪伴和照顾让父母感受到了家庭的温馨和满足，这种天伦之乐不仅仅是一种情感上的满足，也是一种生活上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这些成语不仅展示了女儿孝顺父母的美好品质，还强调了这种孝顺在日常生活中的具体表现。无论是通过实际的照顾，还是通过心灵的默契，这些成语都能生动地描绘出女儿对父母的深情厚谊。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