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怪兽的身形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雾弥漫的山谷深处，隐匿着一只巨大的怪兽。它的身形庞大，如同一座小山，覆盖着厚厚的鳞片，闪烁着幽幽的光泽。每当阳光透过树叶洒落下来，怪兽的皮肤便像水晶般折射出五彩斑斓的光芒，令人惊叹不已。它的四肢粗壮，力量似乎足以撼动大地，走起路来更是犹如雷鸣般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头部极为巨大，狰狞的面容令人不寒而栗。它有着一双炯炯有神的眼睛，眼珠如同燃烧的火焰，透露出强烈的威慑力。尖锐的獠牙从嘴角露出，微微张开时，透露出一股令人畏惧的气息。它的鼻子宽大，散发出浓烈的气味，似乎能够嗅到远方猎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颜色极具个性，身上呈现出深绿色和墨黑色的混合，仿佛是大自然的颜色在它身上汇聚。身上隐约可见一些古老的纹路，似乎在讲述着它悠久的历史。这些纹路在阳光照射下显得更加神秘，令人产生无限遐想，仿佛每一道纹路都蕴含着古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怪兽的叫声如同巨雷，震耳欲聋，回荡在空旷的山谷中。每当它怒吼时，周围的动物纷纷逃窜，仿佛感受到了死亡的威胁。这种声音不仅是力量的象征，更是它在领地内宣示主权的无声命令，令人无法忽视。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怪兽的习性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并非只是一味的凶残，它在山谷中也有着自己的生活方式。夜晚降临时，它会在星空下静静地徘徊，时而发出低沉的咕哝声，似乎在思索着什么。它喜欢独自捕猎，以敏捷的动作和强大的力量，轻易地将猎物捕获。即便是如此可怕的生物，它也有着温柔的一面，偶尔会对同类表现出保护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只怪兽，虽然外表令人畏惧，却在它的世界中扮演着重要的角色。它是自然的守护者，或许是传说中的勇士。每一个细节都揭示了它的复杂性，让人不禁想要深入探讨，究竟在这看似可怕的外表下，隐藏着怎样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