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轻柔的音符在空气中回响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渐渐弥漫，温暖的阳光透过云层洒落大地，万物复苏。就在这温和的日子里，一种轻柔的音符在空气中回响，如同轻声细语，温暖而亲切，仿佛在为大地奏响一曲悠扬的乐章。每一声低语都带着生机与希望，让人感受到春天的气息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恬静的世界被洗净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在这个时节变得愈加鲜艳，树木的嫩叶在细腻的抚摸中悄然绽放，花朵也在这个恰到好处的时刻开放。空气中弥漫着清新的气息，恍若一场温柔的洗礼，将世界的尘埃尽数驱散。每一处角落都显得生机盎然，仿佛在诉说着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柔情的季节里，草地上的小花悄然探出头来，像是害羞的小姑娘，等待着阳光的亲吻。它们用自己的方式装点着大地，给这个春天增添了几分生动。鸟儿在树梢间欢快地歌唱，仿佛在庆祝这万物复苏的美好时光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温柔的季节里，人的心灵也随之沉静。无论是漫步于小径，还是静坐于窗前，心中总能涌起一股莫名的感动。或许是对生命的思考，或许是对未来的憧憬。无论怎样，都是在这个春天里，与自己内心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生命的轮回。在经历了寒冬的沉寂后，生命重新获得了生机。每一朵花、每一片叶子，都在向我们传递着希望的信息。它们以坚韧的姿态迎接春光，教会我们如何在逆境中生存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春风拂面，未来在望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温暖的春风，未来的希望愈加清晰。无论过去的路途如何坎坷，春天的到来都让我们相信，一切都有可能。心中那份对美好生活的向往，让我们在追求梦想的道路上，步履不停。在这个春天，让我们一同感受生命的韵律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