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一位温柔的少女，轻轻地洒落在大地上。她的每一滴水珠，都是大自然送来的温暖问候，带着春日的芬芳与生机。雨水轻柔地拍打着窗户，像是在诉说着春天的秘密，仿佛在告诉我们，这个季节是新的开始，是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停歇，大地仿佛洗净了铅华，露出了她最纯净的一面。空气中弥漫着湿润的泥土香气，令人心旷神怡。草木在春雨的滋润下，愈加鲜绿，娇嫩的花朵竞相绽放，仿佛是在向人们展示她们的美丽。此时，走在林间小道上，能感受到每一片叶子上挂着晶莹的水珠，像是自然界的珍珠，闪烁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滋润土地的使者，更是生命力的象征。雨水浸润着每一寸土地，催生出新的绿意和希望。小草在泥土中扎根，花朵在枝头盛开，连溪水也因为春雨的到来而欢快流淌，轻快的声音回荡在大山之间。春雨过后，万物复苏，仿佛在告诉我们，只要心中有希望，生命就会在不经意间绽放出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变化，还有心灵的洗礼。坐在窗前，聆听着雨水滴落的声音，内心仿佛也随着这细雨而静谧下来。每一声轻响，都似乎在唤醒我们内心深处的思考，让我们反思过去，展望未来。这样的时刻，恰似春雨轻拂心灵，给予我们一片宁静，让我们在快节奏的生活中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诗篇，她用细腻的笔触描绘出春天的梦幻。无论是田野中的稻谷，还是山坡上的野花，春雨都赋予了它们新的生机和希望。在这美丽的季节里，心中怀揣着梦想的人们，也会像大地上的每一株植物一样，借助春雨的滋润，汲取养分，努力向上生长。在这样的氛围中，梦想仿佛也变得触手可及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总结：春雨的美好印记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焕然一新，生命的气息无处不在。她以细腻的触感，温暖的滋润，赋予了我们对生命的重新思考与感悟。在这春意盎然的季节里，让我们珍惜每一场春雨，感受她带来的美好，像大地一样，勇敢地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